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2C3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4D25A4E1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14:paraId="38333696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</w:t>
      </w:r>
      <w:r w:rsidR="00D428E4">
        <w:rPr>
          <w:rFonts w:cstheme="minorHAnsi"/>
          <w:bCs/>
          <w:sz w:val="22"/>
          <w:szCs w:val="22"/>
        </w:rPr>
        <w:t xml:space="preserve">  (KADRY) </w:t>
      </w:r>
      <w:r w:rsidRPr="00F003CF">
        <w:rPr>
          <w:rFonts w:cstheme="minorHAnsi"/>
          <w:bCs/>
          <w:sz w:val="22"/>
          <w:szCs w:val="22"/>
        </w:rPr>
        <w:t>PROJEKTU MOBILNOŚCI</w:t>
      </w:r>
    </w:p>
    <w:p w14:paraId="1FC1F315" w14:textId="77777777"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6E973741" w14:textId="536B0291" w:rsidR="00B63DDB" w:rsidRPr="001D1609" w:rsidRDefault="00A423BE" w:rsidP="00B63DDB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bookmarkStart w:id="0" w:name="_Hlk24636814"/>
      <w:bookmarkStart w:id="1" w:name="_Hlk24635830"/>
      <w:r>
        <w:rPr>
          <w:rFonts w:cstheme="minorHAnsi"/>
          <w:bCs/>
          <w:sz w:val="22"/>
          <w:szCs w:val="22"/>
          <w:u w:val="single"/>
        </w:rPr>
        <w:t>p</w:t>
      </w:r>
      <w:r w:rsidR="00B63DDB" w:rsidRPr="00F003CF">
        <w:rPr>
          <w:rFonts w:cstheme="minorHAnsi"/>
          <w:bCs/>
          <w:sz w:val="22"/>
          <w:szCs w:val="22"/>
          <w:u w:val="single"/>
        </w:rPr>
        <w:t>n.:</w:t>
      </w:r>
      <w:r w:rsidR="00477422">
        <w:rPr>
          <w:rFonts w:cstheme="minorHAnsi"/>
          <w:bCs/>
          <w:sz w:val="22"/>
          <w:szCs w:val="22"/>
          <w:u w:val="single"/>
        </w:rPr>
        <w:t xml:space="preserve"> „</w:t>
      </w:r>
      <w:r w:rsidR="001D23F3">
        <w:rPr>
          <w:rFonts w:cstheme="minorHAnsi"/>
          <w:bCs/>
          <w:sz w:val="22"/>
          <w:szCs w:val="22"/>
          <w:u w:val="single"/>
        </w:rPr>
        <w:t>Zawodowo</w:t>
      </w:r>
      <w:r w:rsidR="00656DA4">
        <w:rPr>
          <w:rFonts w:cstheme="minorHAnsi"/>
          <w:bCs/>
          <w:sz w:val="22"/>
          <w:szCs w:val="22"/>
          <w:u w:val="single"/>
        </w:rPr>
        <w:t xml:space="preserve"> -</w:t>
      </w:r>
      <w:r w:rsidR="001D23F3">
        <w:rPr>
          <w:rFonts w:cstheme="minorHAnsi"/>
          <w:bCs/>
          <w:sz w:val="22"/>
          <w:szCs w:val="22"/>
          <w:u w:val="single"/>
        </w:rPr>
        <w:t xml:space="preserve"> Kulturowo</w:t>
      </w:r>
      <w:r w:rsidR="00B63DDB" w:rsidRPr="00F003CF">
        <w:rPr>
          <w:rFonts w:cstheme="minorHAnsi"/>
          <w:bCs/>
          <w:sz w:val="22"/>
          <w:szCs w:val="22"/>
          <w:u w:val="single"/>
        </w:rPr>
        <w:t>”</w:t>
      </w:r>
      <w:r w:rsidR="002F05E8">
        <w:rPr>
          <w:rFonts w:cstheme="minorHAnsi"/>
          <w:bCs/>
          <w:sz w:val="22"/>
          <w:szCs w:val="22"/>
          <w:u w:val="single"/>
        </w:rPr>
        <w:t xml:space="preserve"> </w:t>
      </w:r>
      <w:r w:rsidR="002F05E8" w:rsidRPr="001D1609">
        <w:rPr>
          <w:rFonts w:cstheme="minorHAnsi"/>
          <w:bCs/>
          <w:sz w:val="22"/>
          <w:szCs w:val="22"/>
          <w:u w:val="single"/>
        </w:rPr>
        <w:t xml:space="preserve">nr </w:t>
      </w:r>
      <w:r w:rsidR="001D23F3">
        <w:rPr>
          <w:rFonts w:cstheme="minorHAnsi"/>
          <w:bCs/>
          <w:sz w:val="22"/>
          <w:szCs w:val="22"/>
          <w:u w:val="single"/>
        </w:rPr>
        <w:t>2022</w:t>
      </w:r>
      <w:r w:rsidR="002F05E8" w:rsidRPr="001D1609">
        <w:rPr>
          <w:rFonts w:cstheme="minorHAnsi"/>
          <w:bCs/>
          <w:sz w:val="22"/>
          <w:szCs w:val="22"/>
          <w:u w:val="single"/>
        </w:rPr>
        <w:t>-1-PL01-KA121-</w:t>
      </w:r>
      <w:r w:rsidR="001D23F3">
        <w:rPr>
          <w:rFonts w:cstheme="minorHAnsi"/>
          <w:bCs/>
          <w:sz w:val="22"/>
          <w:szCs w:val="22"/>
          <w:u w:val="single"/>
        </w:rPr>
        <w:t>VET-</w:t>
      </w:r>
      <w:r w:rsidR="002F05E8" w:rsidRPr="001D1609">
        <w:rPr>
          <w:rFonts w:cstheme="minorHAnsi"/>
          <w:bCs/>
          <w:sz w:val="22"/>
          <w:szCs w:val="22"/>
          <w:u w:val="single"/>
        </w:rPr>
        <w:t>0000</w:t>
      </w:r>
      <w:r w:rsidR="001D23F3">
        <w:rPr>
          <w:rFonts w:cstheme="minorHAnsi"/>
          <w:bCs/>
          <w:sz w:val="22"/>
          <w:szCs w:val="22"/>
          <w:u w:val="single"/>
        </w:rPr>
        <w:t>60375</w:t>
      </w:r>
    </w:p>
    <w:bookmarkEnd w:id="0"/>
    <w:p w14:paraId="3A2FB585" w14:textId="77777777" w:rsidR="00B63DDB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bookmarkEnd w:id="1"/>
    <w:p w14:paraId="5353815D" w14:textId="77777777" w:rsidR="00F003CF" w:rsidRDefault="00F003CF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4596A2A7" w14:textId="77777777" w:rsidR="00F003CF" w:rsidRPr="00F003CF" w:rsidRDefault="00F003CF" w:rsidP="00F003CF">
      <w:pPr>
        <w:tabs>
          <w:tab w:val="left" w:pos="2977"/>
        </w:tabs>
        <w:spacing w:after="0"/>
        <w:jc w:val="both"/>
        <w:rPr>
          <w:rFonts w:cstheme="minorHAnsi"/>
          <w:bCs/>
          <w:sz w:val="22"/>
          <w:szCs w:val="22"/>
        </w:rPr>
      </w:pPr>
    </w:p>
    <w:p w14:paraId="3EEAC0A7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4EED944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14:paraId="0B5EE1F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14:paraId="521020C4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FC5DD16" w14:textId="31FF690C" w:rsidR="00B63DDB" w:rsidRPr="00F003CF" w:rsidRDefault="00B63DDB" w:rsidP="00EB7D5E">
      <w:pPr>
        <w:spacing w:after="0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Projekt pn.: „</w:t>
      </w:r>
      <w:r w:rsidR="001D23F3">
        <w:rPr>
          <w:rFonts w:cstheme="minorHAnsi"/>
          <w:b w:val="0"/>
          <w:sz w:val="22"/>
          <w:szCs w:val="22"/>
        </w:rPr>
        <w:t>Zawodowo</w:t>
      </w:r>
      <w:r w:rsidR="00656DA4">
        <w:rPr>
          <w:rFonts w:cstheme="minorHAnsi"/>
          <w:b w:val="0"/>
          <w:sz w:val="22"/>
          <w:szCs w:val="22"/>
        </w:rPr>
        <w:t xml:space="preserve"> - </w:t>
      </w:r>
      <w:r w:rsidR="001D23F3">
        <w:rPr>
          <w:rFonts w:cstheme="minorHAnsi"/>
          <w:b w:val="0"/>
          <w:sz w:val="22"/>
          <w:szCs w:val="22"/>
        </w:rPr>
        <w:t>Kulturowo</w:t>
      </w:r>
      <w:r w:rsidRPr="00F003CF">
        <w:rPr>
          <w:rFonts w:cstheme="minorHAnsi"/>
          <w:b w:val="0"/>
          <w:sz w:val="22"/>
          <w:szCs w:val="22"/>
        </w:rPr>
        <w:t xml:space="preserve">”  </w:t>
      </w:r>
      <w:r w:rsidR="00CB4EEA">
        <w:rPr>
          <w:rFonts w:cstheme="minorHAnsi"/>
          <w:b w:val="0"/>
          <w:sz w:val="22"/>
          <w:szCs w:val="22"/>
        </w:rPr>
        <w:t xml:space="preserve">nr </w:t>
      </w:r>
      <w:r w:rsidR="001D23F3">
        <w:rPr>
          <w:rFonts w:cstheme="minorHAnsi"/>
          <w:b w:val="0"/>
          <w:sz w:val="22"/>
          <w:szCs w:val="22"/>
        </w:rPr>
        <w:t>2022-1-PL01-KA121-VET-000060375</w:t>
      </w:r>
      <w:r w:rsidR="00EB7D5E">
        <w:rPr>
          <w:rFonts w:cstheme="minorHAnsi"/>
          <w:b w:val="0"/>
          <w:sz w:val="24"/>
          <w:szCs w:val="24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 xml:space="preserve">jest realizowany </w:t>
      </w:r>
      <w:r w:rsidR="001D23F3">
        <w:rPr>
          <w:rFonts w:cstheme="minorHAnsi"/>
          <w:b w:val="0"/>
          <w:sz w:val="22"/>
          <w:szCs w:val="22"/>
        </w:rPr>
        <w:t xml:space="preserve">              </w:t>
      </w:r>
      <w:r w:rsidRPr="00F003CF">
        <w:rPr>
          <w:rFonts w:cstheme="minorHAnsi"/>
          <w:b w:val="0"/>
          <w:sz w:val="22"/>
          <w:szCs w:val="22"/>
        </w:rPr>
        <w:t xml:space="preserve"> w terminie </w:t>
      </w:r>
      <w:r w:rsidR="001D23F3">
        <w:rPr>
          <w:rFonts w:cstheme="minorHAnsi"/>
          <w:b w:val="0"/>
          <w:sz w:val="22"/>
          <w:szCs w:val="22"/>
        </w:rPr>
        <w:t>od 01</w:t>
      </w:r>
      <w:r w:rsidRPr="00F003CF">
        <w:rPr>
          <w:rFonts w:cstheme="minorHAnsi"/>
          <w:b w:val="0"/>
          <w:sz w:val="22"/>
          <w:szCs w:val="22"/>
        </w:rPr>
        <w:t>.</w:t>
      </w:r>
      <w:r w:rsidR="00EB7D5E">
        <w:rPr>
          <w:rFonts w:cstheme="minorHAnsi"/>
          <w:b w:val="0"/>
          <w:sz w:val="22"/>
          <w:szCs w:val="22"/>
        </w:rPr>
        <w:t>0</w:t>
      </w:r>
      <w:r w:rsidR="001D23F3">
        <w:rPr>
          <w:rFonts w:cstheme="minorHAnsi"/>
          <w:b w:val="0"/>
          <w:sz w:val="22"/>
          <w:szCs w:val="22"/>
        </w:rPr>
        <w:t>6</w:t>
      </w:r>
      <w:r w:rsidRPr="00F003CF">
        <w:rPr>
          <w:rFonts w:cstheme="minorHAnsi"/>
          <w:b w:val="0"/>
          <w:sz w:val="22"/>
          <w:szCs w:val="22"/>
        </w:rPr>
        <w:t>.20</w:t>
      </w:r>
      <w:r w:rsidR="00DD0B82">
        <w:rPr>
          <w:rFonts w:cstheme="minorHAnsi"/>
          <w:b w:val="0"/>
          <w:sz w:val="22"/>
          <w:szCs w:val="22"/>
        </w:rPr>
        <w:t>2</w:t>
      </w:r>
      <w:r w:rsidR="001D23F3">
        <w:rPr>
          <w:rFonts w:cstheme="minorHAnsi"/>
          <w:b w:val="0"/>
          <w:sz w:val="22"/>
          <w:szCs w:val="22"/>
        </w:rPr>
        <w:t xml:space="preserve">2 </w:t>
      </w:r>
      <w:r w:rsidRPr="00F003CF">
        <w:rPr>
          <w:rFonts w:cstheme="minorHAnsi"/>
          <w:b w:val="0"/>
          <w:sz w:val="22"/>
          <w:szCs w:val="22"/>
        </w:rPr>
        <w:t>r. - 3</w:t>
      </w:r>
      <w:r w:rsidR="00EB7D5E">
        <w:rPr>
          <w:rFonts w:cstheme="minorHAnsi"/>
          <w:b w:val="0"/>
          <w:sz w:val="22"/>
          <w:szCs w:val="22"/>
        </w:rPr>
        <w:t>1</w:t>
      </w:r>
      <w:r w:rsidRPr="00F003CF">
        <w:rPr>
          <w:rFonts w:cstheme="minorHAnsi"/>
          <w:b w:val="0"/>
          <w:sz w:val="22"/>
          <w:szCs w:val="22"/>
        </w:rPr>
        <w:t>.</w:t>
      </w:r>
      <w:r w:rsidR="001D23F3">
        <w:rPr>
          <w:rFonts w:cstheme="minorHAnsi"/>
          <w:b w:val="0"/>
          <w:sz w:val="22"/>
          <w:szCs w:val="22"/>
        </w:rPr>
        <w:t>08</w:t>
      </w:r>
      <w:r w:rsidRPr="00F003CF">
        <w:rPr>
          <w:rFonts w:cstheme="minorHAnsi"/>
          <w:b w:val="0"/>
          <w:sz w:val="22"/>
          <w:szCs w:val="22"/>
        </w:rPr>
        <w:t>.202</w:t>
      </w:r>
      <w:r w:rsidR="001D23F3">
        <w:rPr>
          <w:rFonts w:cstheme="minorHAnsi"/>
          <w:b w:val="0"/>
          <w:sz w:val="22"/>
          <w:szCs w:val="22"/>
        </w:rPr>
        <w:t>3</w:t>
      </w:r>
      <w:r w:rsidR="001329EE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r.</w:t>
      </w:r>
      <w:r w:rsidR="00F51B08">
        <w:rPr>
          <w:rFonts w:cstheme="minorHAnsi"/>
          <w:b w:val="0"/>
          <w:sz w:val="22"/>
          <w:szCs w:val="22"/>
        </w:rPr>
        <w:t>,</w:t>
      </w:r>
      <w:r w:rsidRPr="00F003CF">
        <w:rPr>
          <w:rFonts w:cstheme="minorHAnsi"/>
          <w:b w:val="0"/>
          <w:sz w:val="22"/>
          <w:szCs w:val="22"/>
        </w:rPr>
        <w:t xml:space="preserve"> w konsorcjum składającym się</w:t>
      </w:r>
      <w:r w:rsidR="00016D87">
        <w:rPr>
          <w:rFonts w:cstheme="minorHAnsi"/>
          <w:b w:val="0"/>
          <w:sz w:val="22"/>
          <w:szCs w:val="22"/>
        </w:rPr>
        <w:t xml:space="preserve"> </w:t>
      </w:r>
      <w:r w:rsidR="00F51B08">
        <w:rPr>
          <w:rFonts w:cstheme="minorHAnsi"/>
          <w:b w:val="0"/>
          <w:sz w:val="22"/>
          <w:szCs w:val="22"/>
        </w:rPr>
        <w:t xml:space="preserve">z </w:t>
      </w:r>
      <w:r w:rsidRPr="00F003CF">
        <w:rPr>
          <w:rFonts w:cstheme="minorHAnsi"/>
          <w:b w:val="0"/>
          <w:sz w:val="22"/>
          <w:szCs w:val="22"/>
        </w:rPr>
        <w:t xml:space="preserve"> następujących organizacji:</w:t>
      </w:r>
    </w:p>
    <w:p w14:paraId="74BF85AE" w14:textId="77777777" w:rsidR="00B63DDB" w:rsidRPr="00F003CF" w:rsidRDefault="00B63DDB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Centrum Wsparcia Rzemiosła, Kształcenia Dualnego i Zawodowego w Koninie – Koordynator Konsorcjum,</w:t>
      </w:r>
    </w:p>
    <w:p w14:paraId="10C4FBD8" w14:textId="356E024E" w:rsidR="00B63DDB" w:rsidRDefault="00B63DDB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1329EE">
        <w:rPr>
          <w:rFonts w:cstheme="minorHAnsi"/>
        </w:rPr>
        <w:t xml:space="preserve">Ekonomicznych </w:t>
      </w:r>
      <w:r w:rsidR="009A7A71">
        <w:rPr>
          <w:rFonts w:cstheme="minorHAnsi"/>
        </w:rPr>
        <w:t xml:space="preserve">im. M. Jackowskiego </w:t>
      </w:r>
      <w:r w:rsidR="00DD0B82">
        <w:rPr>
          <w:rFonts w:cstheme="minorHAnsi"/>
        </w:rPr>
        <w:t xml:space="preserve">w Słupcy </w:t>
      </w:r>
      <w:r w:rsidRPr="00F003CF">
        <w:rPr>
          <w:rFonts w:cstheme="minorHAnsi"/>
        </w:rPr>
        <w:t>- Organizacja Wysyłająca</w:t>
      </w:r>
      <w:r w:rsidR="002F05E8">
        <w:rPr>
          <w:rFonts w:cstheme="minorHAnsi"/>
        </w:rPr>
        <w:t>,</w:t>
      </w:r>
    </w:p>
    <w:p w14:paraId="40D82C7D" w14:textId="3F511AAC" w:rsidR="002F05E8" w:rsidRPr="00F003CF" w:rsidRDefault="002F05E8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Zespół Szkół Ogólnokształcących i Zawodowych </w:t>
      </w:r>
      <w:r w:rsidR="00D2474D">
        <w:rPr>
          <w:rFonts w:cstheme="minorHAnsi"/>
        </w:rPr>
        <w:t xml:space="preserve"> </w:t>
      </w:r>
      <w:r>
        <w:rPr>
          <w:rFonts w:cstheme="minorHAnsi"/>
        </w:rPr>
        <w:t>w Zagórowie – Organizacja Wysyłająca.</w:t>
      </w:r>
    </w:p>
    <w:p w14:paraId="6FFE3B8C" w14:textId="3A24B01F" w:rsidR="00B63DDB" w:rsidRPr="00F003CF" w:rsidRDefault="00B63DDB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2F05E8">
        <w:rPr>
          <w:rFonts w:cstheme="minorHAnsi"/>
        </w:rPr>
        <w:t xml:space="preserve">Centrum Kształcenia Ustawicznego </w:t>
      </w:r>
      <w:r w:rsidR="008D1A7B">
        <w:rPr>
          <w:rFonts w:cstheme="minorHAnsi"/>
        </w:rPr>
        <w:t xml:space="preserve">im. Stefana Batorego </w:t>
      </w:r>
      <w:r w:rsidR="002F05E8">
        <w:rPr>
          <w:rFonts w:cstheme="minorHAnsi"/>
        </w:rPr>
        <w:t>w Koninie</w:t>
      </w:r>
      <w:r w:rsidRPr="00F003CF">
        <w:rPr>
          <w:rFonts w:cstheme="minorHAnsi"/>
        </w:rPr>
        <w:t xml:space="preserve"> </w:t>
      </w:r>
      <w:r w:rsidR="00BD2B10">
        <w:rPr>
          <w:rFonts w:cstheme="minorHAnsi"/>
        </w:rPr>
        <w:t xml:space="preserve">                             </w:t>
      </w:r>
      <w:r w:rsidRPr="00F003CF">
        <w:rPr>
          <w:rFonts w:cstheme="minorHAnsi"/>
        </w:rPr>
        <w:t>– Organizacja Wysyłająca,</w:t>
      </w:r>
    </w:p>
    <w:p w14:paraId="073F5EE7" w14:textId="57EF2465" w:rsidR="00B63DDB" w:rsidRDefault="00B63DDB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2F05E8">
        <w:rPr>
          <w:rFonts w:cstheme="minorHAnsi"/>
        </w:rPr>
        <w:t xml:space="preserve">Górniczo–Energetycznych </w:t>
      </w:r>
      <w:r w:rsidR="008D1A7B">
        <w:rPr>
          <w:rFonts w:cstheme="minorHAnsi"/>
        </w:rPr>
        <w:t xml:space="preserve">im. Stanisława Staszica </w:t>
      </w:r>
      <w:r w:rsidR="001329EE">
        <w:rPr>
          <w:rFonts w:cstheme="minorHAnsi"/>
        </w:rPr>
        <w:t xml:space="preserve">w Koninie </w:t>
      </w:r>
      <w:r w:rsidRPr="00F003CF">
        <w:rPr>
          <w:rFonts w:cstheme="minorHAnsi"/>
        </w:rPr>
        <w:t>- Organizacja Wysyłająca,</w:t>
      </w:r>
    </w:p>
    <w:p w14:paraId="75408585" w14:textId="77777777" w:rsidR="008333AF" w:rsidRDefault="008333AF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Zespół Szkół Ogólnokształcących i Technicznych w Kłodawie – Organizacja Wysyłającą,</w:t>
      </w:r>
    </w:p>
    <w:p w14:paraId="61B52C2B" w14:textId="56AAA794" w:rsidR="008333AF" w:rsidRDefault="008333AF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Rzemieślnicza Szkoła Zawodowa Cechu Rzemiosł Różnych w Koninie – Branżowa Szkoła </w:t>
      </w:r>
      <w:r w:rsidR="007D5601">
        <w:rPr>
          <w:rFonts w:cstheme="minorHAnsi"/>
        </w:rPr>
        <w:t xml:space="preserve">             </w:t>
      </w:r>
      <w:r>
        <w:rPr>
          <w:rFonts w:cstheme="minorHAnsi"/>
        </w:rPr>
        <w:t>I stopnia</w:t>
      </w:r>
      <w:r w:rsidR="007D5601">
        <w:rPr>
          <w:rFonts w:cstheme="minorHAnsi"/>
        </w:rPr>
        <w:t xml:space="preserve"> – Organizacja </w:t>
      </w:r>
      <w:r w:rsidR="005A2018">
        <w:rPr>
          <w:rFonts w:cstheme="minorHAnsi"/>
        </w:rPr>
        <w:t>W</w:t>
      </w:r>
      <w:r w:rsidR="007D5601">
        <w:rPr>
          <w:rFonts w:cstheme="minorHAnsi"/>
        </w:rPr>
        <w:t>ysyłająca,</w:t>
      </w:r>
    </w:p>
    <w:p w14:paraId="314B17DC" w14:textId="1C35A7E9" w:rsidR="00656DA4" w:rsidRPr="00F003CF" w:rsidRDefault="007D5601" w:rsidP="00BD2B10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Zespół Szkół Budownictwa i Kształcenia Zawodowego im. Eugeniusza Kwiatkowskiego               w Koninie – Organizacja wysyłająca.</w:t>
      </w:r>
    </w:p>
    <w:p w14:paraId="25286CE8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1AE6C179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2198F37C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14:paraId="03C19C31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14:paraId="3591A37F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2F3A129C" w14:textId="238A6F1B" w:rsidR="00B63DDB" w:rsidRPr="00F003CF" w:rsidRDefault="00B63DDB" w:rsidP="00B63D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Niniejszy Regulamin określa zasady rekrutacji uczestników projektu oraz zasady uczestnictwa  </w:t>
      </w:r>
      <w:r w:rsidRPr="00F003CF">
        <w:rPr>
          <w:rFonts w:cstheme="minorHAnsi"/>
        </w:rPr>
        <w:br/>
        <w:t xml:space="preserve">w mobilnościach </w:t>
      </w:r>
      <w:r w:rsidR="001E175B">
        <w:rPr>
          <w:rFonts w:cstheme="minorHAnsi"/>
        </w:rPr>
        <w:t xml:space="preserve">w ramach </w:t>
      </w:r>
      <w:r w:rsidRPr="00F003CF">
        <w:rPr>
          <w:rFonts w:cstheme="minorHAnsi"/>
        </w:rPr>
        <w:t xml:space="preserve">projektu pn.: </w:t>
      </w:r>
      <w:r w:rsidRPr="00485CB2">
        <w:rPr>
          <w:rFonts w:cstheme="minorHAnsi"/>
        </w:rPr>
        <w:t xml:space="preserve"> </w:t>
      </w:r>
      <w:r w:rsidRPr="001E175B">
        <w:rPr>
          <w:rFonts w:cstheme="minorHAnsi"/>
          <w:b/>
          <w:bCs/>
        </w:rPr>
        <w:t>„</w:t>
      </w:r>
      <w:r w:rsidR="008333AF">
        <w:rPr>
          <w:rFonts w:cstheme="minorHAnsi"/>
          <w:b/>
          <w:bCs/>
        </w:rPr>
        <w:t>Zawodowo</w:t>
      </w:r>
      <w:r w:rsidR="007D5601">
        <w:rPr>
          <w:rFonts w:cstheme="minorHAnsi"/>
          <w:b/>
          <w:bCs/>
        </w:rPr>
        <w:t xml:space="preserve"> - </w:t>
      </w:r>
      <w:r w:rsidR="008333AF">
        <w:rPr>
          <w:rFonts w:cstheme="minorHAnsi"/>
          <w:b/>
          <w:bCs/>
        </w:rPr>
        <w:t>Kulturowo</w:t>
      </w:r>
      <w:r w:rsidRPr="001E175B">
        <w:rPr>
          <w:rFonts w:cstheme="minorHAnsi"/>
          <w:b/>
          <w:bCs/>
        </w:rPr>
        <w:t>”</w:t>
      </w:r>
      <w:r w:rsidR="001E175B" w:rsidRPr="001E175B">
        <w:rPr>
          <w:rFonts w:cstheme="minorHAnsi"/>
          <w:b/>
          <w:bCs/>
        </w:rPr>
        <w:t>,</w:t>
      </w:r>
      <w:r w:rsidRPr="00F003CF">
        <w:rPr>
          <w:rFonts w:cstheme="minorHAnsi"/>
        </w:rPr>
        <w:t xml:space="preserve"> finansowanego ze środków</w:t>
      </w:r>
      <w:r w:rsidR="00DD0B82">
        <w:rPr>
          <w:rFonts w:cstheme="minorHAnsi"/>
        </w:rPr>
        <w:t xml:space="preserve"> </w:t>
      </w:r>
      <w:r w:rsidR="002F05E8">
        <w:rPr>
          <w:rFonts w:cstheme="minorHAnsi"/>
        </w:rPr>
        <w:t>Unii Europejskie</w:t>
      </w:r>
      <w:r w:rsidR="001E175B">
        <w:rPr>
          <w:rFonts w:cstheme="minorHAnsi"/>
        </w:rPr>
        <w:t>j, Program Erasmus+ 2021-2027</w:t>
      </w:r>
      <w:r w:rsidRPr="00F003CF">
        <w:rPr>
          <w:rFonts w:cstheme="minorHAnsi"/>
        </w:rPr>
        <w:t xml:space="preserve">. </w:t>
      </w:r>
    </w:p>
    <w:p w14:paraId="61E8AB7C" w14:textId="77777777"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14:paraId="36079275" w14:textId="567B7C23" w:rsidR="00B63DDB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Procedura naboru </w:t>
      </w:r>
      <w:r w:rsidR="00D428E4">
        <w:rPr>
          <w:rFonts w:cstheme="minorHAnsi"/>
        </w:rPr>
        <w:t xml:space="preserve">uczestników </w:t>
      </w:r>
      <w:r w:rsidRPr="00F003CF">
        <w:rPr>
          <w:rFonts w:cstheme="minorHAnsi"/>
        </w:rPr>
        <w:t xml:space="preserve">prowadzana jest </w:t>
      </w:r>
      <w:r w:rsidR="00D428E4">
        <w:rPr>
          <w:rFonts w:cstheme="minorHAnsi"/>
        </w:rPr>
        <w:t>przez Centrum Wsparcia Rzemiosła, Kształcenia Dualnego i Zawodowego w Koninie, dla wszystkich o</w:t>
      </w:r>
      <w:r w:rsidRPr="00F003CF">
        <w:rPr>
          <w:rFonts w:cstheme="minorHAnsi"/>
        </w:rPr>
        <w:t xml:space="preserve">rganizacji </w:t>
      </w:r>
      <w:r w:rsidR="00D428E4">
        <w:rPr>
          <w:rFonts w:cstheme="minorHAnsi"/>
        </w:rPr>
        <w:t>w</w:t>
      </w:r>
      <w:r w:rsidRPr="00F003CF">
        <w:rPr>
          <w:rFonts w:cstheme="minorHAnsi"/>
        </w:rPr>
        <w:t>ysyłając</w:t>
      </w:r>
      <w:r w:rsidR="00D428E4">
        <w:rPr>
          <w:rFonts w:cstheme="minorHAnsi"/>
        </w:rPr>
        <w:t xml:space="preserve">ych, </w:t>
      </w:r>
      <w:r w:rsidR="00EB7D5E">
        <w:rPr>
          <w:rFonts w:cstheme="minorHAnsi"/>
        </w:rPr>
        <w:br/>
      </w:r>
      <w:r w:rsidRPr="00F003CF">
        <w:rPr>
          <w:rFonts w:cstheme="minorHAnsi"/>
        </w:rPr>
        <w:t>w ramach limitów uczestnik</w:t>
      </w:r>
      <w:r w:rsidR="00ED39FD">
        <w:rPr>
          <w:rFonts w:cstheme="minorHAnsi"/>
        </w:rPr>
        <w:t>ów szkolenia job-shadowing</w:t>
      </w:r>
      <w:r w:rsidR="00D428E4">
        <w:rPr>
          <w:rFonts w:cstheme="minorHAnsi"/>
        </w:rPr>
        <w:t xml:space="preserve">, </w:t>
      </w:r>
      <w:r w:rsidRPr="00F003CF">
        <w:rPr>
          <w:rFonts w:cstheme="minorHAnsi"/>
        </w:rPr>
        <w:t xml:space="preserve">określonych </w:t>
      </w:r>
      <w:r w:rsidR="00A723FC">
        <w:rPr>
          <w:rFonts w:cstheme="minorHAnsi"/>
        </w:rPr>
        <w:t xml:space="preserve">w </w:t>
      </w:r>
      <w:r w:rsidR="00ED39FD">
        <w:rPr>
          <w:rFonts w:cstheme="minorHAnsi"/>
        </w:rPr>
        <w:t>Planie Erasmusa</w:t>
      </w:r>
      <w:r w:rsidR="001E175B">
        <w:rPr>
          <w:rFonts w:cstheme="minorHAnsi"/>
        </w:rPr>
        <w:t>,</w:t>
      </w:r>
      <w:r w:rsidR="00ED39FD">
        <w:rPr>
          <w:rFonts w:cstheme="minorHAnsi"/>
        </w:rPr>
        <w:t xml:space="preserve"> </w:t>
      </w:r>
      <w:r w:rsidR="00EB7D5E">
        <w:rPr>
          <w:rFonts w:cstheme="minorHAnsi"/>
        </w:rPr>
        <w:br/>
      </w:r>
      <w:r w:rsidRPr="00F003CF">
        <w:rPr>
          <w:rFonts w:cstheme="minorHAnsi"/>
        </w:rPr>
        <w:t xml:space="preserve">w wyniku przeprowadzonej analizy potrzeb. </w:t>
      </w:r>
    </w:p>
    <w:p w14:paraId="1F780A01" w14:textId="5A2EDF0D" w:rsidR="004F5A1F" w:rsidRDefault="004F5A1F" w:rsidP="004F5A1F">
      <w:pPr>
        <w:jc w:val="both"/>
        <w:rPr>
          <w:rFonts w:cstheme="minorHAnsi"/>
        </w:rPr>
      </w:pPr>
    </w:p>
    <w:p w14:paraId="5B8A673F" w14:textId="77777777" w:rsidR="00F003CF" w:rsidRDefault="00F003CF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67A7C66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14:paraId="2A74756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14:paraId="50C8CB88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234F573" w14:textId="271EB35E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Uczestnikami projektu mogą być wyłącznie </w:t>
      </w:r>
      <w:r w:rsidR="00D428E4">
        <w:rPr>
          <w:rFonts w:cstheme="minorHAnsi"/>
        </w:rPr>
        <w:t xml:space="preserve">pracownicy Centrum Wsparcia Rzemiosła, Kształcenia Dualnego i Zawodowego w Koninie oraz </w:t>
      </w:r>
      <w:r w:rsidRPr="00F003CF">
        <w:rPr>
          <w:rFonts w:cstheme="minorHAnsi"/>
        </w:rPr>
        <w:t>szkół wskazanych jako</w:t>
      </w:r>
      <w:r w:rsidR="00D428E4">
        <w:rPr>
          <w:rFonts w:cstheme="minorHAnsi"/>
        </w:rPr>
        <w:t xml:space="preserve"> członkowie konsorcjum projektowego w </w:t>
      </w:r>
      <w:r w:rsidRPr="00F003CF">
        <w:rPr>
          <w:rFonts w:cstheme="minorHAnsi"/>
        </w:rPr>
        <w:t>§ 1</w:t>
      </w:r>
      <w:r w:rsidR="00137434">
        <w:rPr>
          <w:rFonts w:cstheme="minorHAnsi"/>
        </w:rPr>
        <w:t xml:space="preserve"> pkt 3,6,</w:t>
      </w:r>
      <w:r w:rsidR="000D3699">
        <w:rPr>
          <w:rFonts w:cstheme="minorHAnsi"/>
        </w:rPr>
        <w:t>7,8</w:t>
      </w:r>
      <w:r w:rsidRPr="00F003CF">
        <w:rPr>
          <w:rFonts w:cstheme="minorHAnsi"/>
        </w:rPr>
        <w:t xml:space="preserve"> niniejszego Regulaminu.</w:t>
      </w:r>
    </w:p>
    <w:p w14:paraId="04B91CD7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Do udziału w mobilnościach międzynarodowych </w:t>
      </w:r>
      <w:r w:rsidR="00D428E4">
        <w:rPr>
          <w:rFonts w:cstheme="minorHAnsi"/>
        </w:rPr>
        <w:t xml:space="preserve">kadry </w:t>
      </w:r>
      <w:r w:rsidRPr="00F003CF">
        <w:rPr>
          <w:rFonts w:cstheme="minorHAnsi"/>
        </w:rPr>
        <w:t xml:space="preserve">mogą zostać zakwalifikowani wyłącznie </w:t>
      </w:r>
      <w:r w:rsidR="00D428E4">
        <w:rPr>
          <w:rFonts w:cstheme="minorHAnsi"/>
        </w:rPr>
        <w:t>pracownicy</w:t>
      </w:r>
      <w:r w:rsidRPr="00F003CF">
        <w:rPr>
          <w:rFonts w:cstheme="minorHAnsi"/>
        </w:rPr>
        <w:t>, wyłonieni w ramach otwartego naboru, którego szczegółową procedurę określa niniejszy Regulamin.</w:t>
      </w:r>
    </w:p>
    <w:p w14:paraId="4C941256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W szczególnych przypadkach uczestnikami projektu mogą być </w:t>
      </w:r>
      <w:r w:rsidR="007020C0">
        <w:rPr>
          <w:rFonts w:cstheme="minorHAnsi"/>
        </w:rPr>
        <w:t>pracownicy</w:t>
      </w:r>
      <w:r w:rsidRPr="00F003CF">
        <w:rPr>
          <w:rFonts w:cstheme="minorHAnsi"/>
        </w:rPr>
        <w:t xml:space="preserve"> wpisani na listę rezerwową lub wyłonieni w ramach dodatkowego naboru.</w:t>
      </w:r>
    </w:p>
    <w:p w14:paraId="679049DA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256E1D85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4</w:t>
      </w:r>
    </w:p>
    <w:p w14:paraId="0C6F2B52" w14:textId="77777777" w:rsidR="00B63DDB" w:rsidRPr="00F003CF" w:rsidRDefault="00B63DDB" w:rsidP="00EC02B6">
      <w:pPr>
        <w:spacing w:after="0"/>
        <w:jc w:val="both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14:paraId="1FDD9E84" w14:textId="77777777" w:rsidR="00B63DDB" w:rsidRPr="00F003CF" w:rsidRDefault="00B63DDB" w:rsidP="00EC02B6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1416EA80" w14:textId="21C96EAB" w:rsidR="00B63DDB" w:rsidRPr="00F003CF" w:rsidRDefault="00B63DDB" w:rsidP="00EC02B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</w:t>
      </w:r>
      <w:r w:rsidR="00E4700F">
        <w:rPr>
          <w:rFonts w:cstheme="minorHAnsi"/>
        </w:rPr>
        <w:t>estników</w:t>
      </w:r>
      <w:r w:rsidRPr="00F003CF">
        <w:rPr>
          <w:rFonts w:cstheme="minorHAnsi"/>
        </w:rPr>
        <w:t xml:space="preserve"> dokonuje Komisja Rekrutacyjna w składzie:</w:t>
      </w:r>
    </w:p>
    <w:p w14:paraId="4E2EDAFC" w14:textId="2A91DBBD" w:rsidR="00B63DDB" w:rsidRPr="00F003CF" w:rsidRDefault="00B63DDB" w:rsidP="00EC02B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 Centrum Wsparcia Rzemiosła, Kształcenia Dualnego i Zawodowego w Koninie</w:t>
      </w:r>
      <w:r w:rsidR="00EB7D5E">
        <w:rPr>
          <w:rFonts w:cstheme="minorHAnsi"/>
        </w:rPr>
        <w:t>,</w:t>
      </w:r>
    </w:p>
    <w:p w14:paraId="7693CF02" w14:textId="28A01025" w:rsidR="00B63DDB" w:rsidRPr="00F003CF" w:rsidRDefault="00B63DDB" w:rsidP="00EC02B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  <w:r w:rsidR="00EB7D5E">
        <w:rPr>
          <w:rFonts w:cstheme="minorHAnsi"/>
        </w:rPr>
        <w:t>,</w:t>
      </w:r>
    </w:p>
    <w:p w14:paraId="1F797B49" w14:textId="1E8AB817" w:rsidR="00B63DDB" w:rsidRPr="00F003CF" w:rsidRDefault="00F51B08" w:rsidP="00EC02B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Specjalista ds. projektów</w:t>
      </w:r>
      <w:r w:rsidR="00C70B7F">
        <w:rPr>
          <w:rFonts w:cstheme="minorHAnsi"/>
        </w:rPr>
        <w:t>.</w:t>
      </w:r>
    </w:p>
    <w:p w14:paraId="127B673B" w14:textId="6A891B65" w:rsidR="00B63DDB" w:rsidRPr="00F003CF" w:rsidRDefault="00B63DDB" w:rsidP="00EC02B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Rekrutacja prowadzona będzie w roku szkolnym 20</w:t>
      </w:r>
      <w:r w:rsidR="00DD0B82">
        <w:rPr>
          <w:rFonts w:cstheme="minorHAnsi"/>
        </w:rPr>
        <w:t>2</w:t>
      </w:r>
      <w:r w:rsidR="008333AF">
        <w:rPr>
          <w:rFonts w:cstheme="minorHAnsi"/>
        </w:rPr>
        <w:t>2</w:t>
      </w:r>
      <w:r w:rsidRPr="00F003CF">
        <w:rPr>
          <w:rFonts w:cstheme="minorHAnsi"/>
        </w:rPr>
        <w:t>/202</w:t>
      </w:r>
      <w:r w:rsidR="008333AF">
        <w:rPr>
          <w:rFonts w:cstheme="minorHAnsi"/>
        </w:rPr>
        <w:t>3</w:t>
      </w:r>
      <w:r w:rsidR="00C70B7F">
        <w:rPr>
          <w:rFonts w:cstheme="minorHAnsi"/>
        </w:rPr>
        <w:t>.</w:t>
      </w:r>
    </w:p>
    <w:p w14:paraId="2333EF65" w14:textId="77777777" w:rsidR="00B63DDB" w:rsidRPr="00F003CF" w:rsidRDefault="00B63DDB" w:rsidP="00EC02B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14:paraId="1A73A892" w14:textId="2BDF5F89" w:rsidR="00894E84" w:rsidRDefault="00B63DDB" w:rsidP="00EC02B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894E84">
        <w:rPr>
          <w:rFonts w:cstheme="minorHAnsi"/>
        </w:rPr>
        <w:t xml:space="preserve">są </w:t>
      </w:r>
      <w:r w:rsidR="00894E84" w:rsidRPr="00894E84">
        <w:rPr>
          <w:rFonts w:cstheme="minorHAnsi"/>
        </w:rPr>
        <w:t xml:space="preserve">pracownikami </w:t>
      </w:r>
      <w:r w:rsidR="00894E84">
        <w:rPr>
          <w:rFonts w:cstheme="minorHAnsi"/>
        </w:rPr>
        <w:t>organizacji wchodzących w skład konsorcjum</w:t>
      </w:r>
      <w:r w:rsidR="00EC02B6">
        <w:rPr>
          <w:rFonts w:cstheme="minorHAnsi"/>
        </w:rPr>
        <w:t xml:space="preserve"> wymienionych w § 1 pkt 1,3,6,7,8,</w:t>
      </w:r>
    </w:p>
    <w:p w14:paraId="01BA069C" w14:textId="77777777" w:rsidR="00EC02B6" w:rsidRDefault="00894E84" w:rsidP="00EC02B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spełniają kryteria uczestnictwa określone w Programie Erasmus</w:t>
      </w:r>
      <w:r w:rsidR="00EC02B6">
        <w:rPr>
          <w:rFonts w:cstheme="minorHAnsi"/>
        </w:rPr>
        <w:t>+,</w:t>
      </w:r>
    </w:p>
    <w:p w14:paraId="6216A953" w14:textId="0F6CDBCF" w:rsidR="00894E84" w:rsidRDefault="00894E84" w:rsidP="00EC02B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bookmarkStart w:id="2" w:name="_Hlk66190141"/>
      <w:r>
        <w:rPr>
          <w:rFonts w:cstheme="minorHAnsi"/>
        </w:rPr>
        <w:t>są nauczycielami przedmiotów zawodowych</w:t>
      </w:r>
      <w:r w:rsidR="0026379C">
        <w:rPr>
          <w:rFonts w:cstheme="minorHAnsi"/>
        </w:rPr>
        <w:t xml:space="preserve"> w zawodach: </w:t>
      </w:r>
      <w:r w:rsidR="005A2018">
        <w:rPr>
          <w:rFonts w:cstheme="minorHAnsi"/>
        </w:rPr>
        <w:t>t</w:t>
      </w:r>
      <w:r w:rsidR="0026379C">
        <w:rPr>
          <w:rFonts w:cstheme="minorHAnsi"/>
        </w:rPr>
        <w:t xml:space="preserve">echnik budownictwa, </w:t>
      </w:r>
      <w:r w:rsidR="005A2018">
        <w:rPr>
          <w:rFonts w:cstheme="minorHAnsi"/>
        </w:rPr>
        <w:t>t</w:t>
      </w:r>
      <w:r w:rsidR="0026379C">
        <w:rPr>
          <w:rFonts w:cstheme="minorHAnsi"/>
        </w:rPr>
        <w:t xml:space="preserve">echnik organizacji turystyki, </w:t>
      </w:r>
      <w:r w:rsidR="005A2018">
        <w:rPr>
          <w:rFonts w:cstheme="minorHAnsi"/>
        </w:rPr>
        <w:t>t</w:t>
      </w:r>
      <w:r w:rsidR="0026379C">
        <w:rPr>
          <w:rFonts w:cstheme="minorHAnsi"/>
        </w:rPr>
        <w:t>echnik informatyk,  kucharz, cukiernik lub</w:t>
      </w:r>
      <w:r>
        <w:rPr>
          <w:rFonts w:cstheme="minorHAnsi"/>
        </w:rPr>
        <w:t xml:space="preserve"> doradcami zawodowymi, </w:t>
      </w:r>
    </w:p>
    <w:p w14:paraId="1A6ACF83" w14:textId="77777777" w:rsidR="00B63DDB" w:rsidRPr="00894E84" w:rsidRDefault="00894E84" w:rsidP="00EC02B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posiadają komunikatywną znajomość </w:t>
      </w:r>
      <w:r w:rsidR="00B63DDB" w:rsidRPr="00894E84">
        <w:rPr>
          <w:rFonts w:cstheme="minorHAnsi"/>
        </w:rPr>
        <w:t>języka angielskiego</w:t>
      </w:r>
      <w:r>
        <w:rPr>
          <w:rFonts w:cstheme="minorHAnsi"/>
        </w:rPr>
        <w:t>,</w:t>
      </w:r>
    </w:p>
    <w:p w14:paraId="0EA79FD2" w14:textId="2A6A92D1" w:rsidR="00B63DDB" w:rsidRPr="00F003CF" w:rsidRDefault="00B63DDB" w:rsidP="00EC02B6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wykazują zainteresowanie rozwojem zawodowym w formie </w:t>
      </w:r>
      <w:r w:rsidR="00ED39FD">
        <w:rPr>
          <w:rFonts w:cstheme="minorHAnsi"/>
        </w:rPr>
        <w:t>szkolenia typu job-shadowing.</w:t>
      </w:r>
    </w:p>
    <w:bookmarkEnd w:id="2"/>
    <w:p w14:paraId="4FAAFCDA" w14:textId="0689D016" w:rsidR="00894E84" w:rsidRDefault="00B63DDB" w:rsidP="00EC02B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94E84">
        <w:rPr>
          <w:rFonts w:cstheme="minorHAnsi"/>
        </w:rPr>
        <w:t>Proces rekrutacji poprzedzony będzie informacją na tablicach ogłoszeń w szkole</w:t>
      </w:r>
      <w:r w:rsidR="004B0A53">
        <w:rPr>
          <w:rFonts w:cstheme="minorHAnsi"/>
        </w:rPr>
        <w:t xml:space="preserve"> lub</w:t>
      </w:r>
      <w:r w:rsidRPr="00894E84">
        <w:rPr>
          <w:rFonts w:cstheme="minorHAnsi"/>
        </w:rPr>
        <w:t xml:space="preserve"> stronie internetowej </w:t>
      </w:r>
      <w:r w:rsidR="004B0A53">
        <w:rPr>
          <w:rFonts w:cstheme="minorHAnsi"/>
        </w:rPr>
        <w:t xml:space="preserve">i/lub </w:t>
      </w:r>
      <w:r w:rsidR="00894E84" w:rsidRPr="00894E84">
        <w:rPr>
          <w:rFonts w:cstheme="minorHAnsi"/>
        </w:rPr>
        <w:t>informa</w:t>
      </w:r>
      <w:r w:rsidR="00894E84">
        <w:rPr>
          <w:rFonts w:cstheme="minorHAnsi"/>
        </w:rPr>
        <w:t>c</w:t>
      </w:r>
      <w:r w:rsidR="00894E84" w:rsidRPr="00894E84">
        <w:rPr>
          <w:rFonts w:cstheme="minorHAnsi"/>
        </w:rPr>
        <w:t>ją na posiedzeni</w:t>
      </w:r>
      <w:r w:rsidR="00894E84">
        <w:rPr>
          <w:rFonts w:cstheme="minorHAnsi"/>
        </w:rPr>
        <w:t>u</w:t>
      </w:r>
      <w:r w:rsidR="00894E84" w:rsidRPr="00894E84">
        <w:rPr>
          <w:rFonts w:cstheme="minorHAnsi"/>
        </w:rPr>
        <w:t xml:space="preserve"> Rady Pedagogicznej</w:t>
      </w:r>
      <w:r w:rsidR="00894E84">
        <w:rPr>
          <w:rFonts w:cstheme="minorHAnsi"/>
        </w:rPr>
        <w:t>.</w:t>
      </w:r>
    </w:p>
    <w:p w14:paraId="6DB30E8F" w14:textId="65627B8B" w:rsidR="00B63DDB" w:rsidRPr="00894E84" w:rsidRDefault="00B63DDB" w:rsidP="00EC02B6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94E84">
        <w:rPr>
          <w:rFonts w:cstheme="minorHAnsi"/>
        </w:rPr>
        <w:t xml:space="preserve">Kandydat będzie mógł uzyskać maksymalnie </w:t>
      </w:r>
      <w:r w:rsidR="002D008A">
        <w:rPr>
          <w:rFonts w:cstheme="minorHAnsi"/>
        </w:rPr>
        <w:t>60</w:t>
      </w:r>
      <w:r w:rsidRPr="00894E84">
        <w:rPr>
          <w:rFonts w:cstheme="minorHAnsi"/>
        </w:rPr>
        <w:t xml:space="preserve"> punktów, na które składa się:</w:t>
      </w:r>
    </w:p>
    <w:p w14:paraId="09427C36" w14:textId="77777777" w:rsidR="00894E84" w:rsidRDefault="00894E84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Liczba lat pracy </w:t>
      </w:r>
    </w:p>
    <w:p w14:paraId="56A3EB9F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 </w:t>
      </w:r>
      <w:r w:rsidR="00894E84">
        <w:rPr>
          <w:rFonts w:cstheme="minorHAnsi"/>
          <w:b w:val="0"/>
          <w:sz w:val="22"/>
          <w:szCs w:val="22"/>
        </w:rPr>
        <w:t>3</w:t>
      </w:r>
      <w:r w:rsidRPr="00F003CF">
        <w:rPr>
          <w:rFonts w:cstheme="minorHAnsi"/>
          <w:b w:val="0"/>
          <w:sz w:val="22"/>
          <w:szCs w:val="22"/>
        </w:rPr>
        <w:t xml:space="preserve"> – 0 pkt </w:t>
      </w:r>
    </w:p>
    <w:p w14:paraId="699321F4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</w:t>
      </w:r>
      <w:r w:rsidR="00894E84">
        <w:rPr>
          <w:rFonts w:cstheme="minorHAnsi"/>
          <w:b w:val="0"/>
          <w:sz w:val="22"/>
          <w:szCs w:val="22"/>
        </w:rPr>
        <w:t>5</w:t>
      </w:r>
      <w:r w:rsidRPr="00F003CF">
        <w:rPr>
          <w:rFonts w:cstheme="minorHAnsi"/>
          <w:b w:val="0"/>
          <w:sz w:val="22"/>
          <w:szCs w:val="22"/>
        </w:rPr>
        <w:t xml:space="preserve"> – 5 pkt. </w:t>
      </w:r>
    </w:p>
    <w:p w14:paraId="4C8A7CC2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</w:t>
      </w:r>
      <w:r w:rsidR="00894E84">
        <w:rPr>
          <w:rFonts w:cstheme="minorHAnsi"/>
          <w:b w:val="0"/>
          <w:sz w:val="22"/>
          <w:szCs w:val="22"/>
        </w:rPr>
        <w:t xml:space="preserve">5 </w:t>
      </w:r>
      <w:r w:rsidRPr="00F003CF">
        <w:rPr>
          <w:rFonts w:cstheme="minorHAnsi"/>
          <w:b w:val="0"/>
          <w:sz w:val="22"/>
          <w:szCs w:val="22"/>
        </w:rPr>
        <w:t xml:space="preserve">do </w:t>
      </w:r>
      <w:r w:rsidR="00894E84">
        <w:rPr>
          <w:rFonts w:cstheme="minorHAnsi"/>
          <w:b w:val="0"/>
          <w:sz w:val="22"/>
          <w:szCs w:val="22"/>
        </w:rPr>
        <w:t>10</w:t>
      </w:r>
      <w:r w:rsidRPr="00F003CF">
        <w:rPr>
          <w:rFonts w:cstheme="minorHAnsi"/>
          <w:b w:val="0"/>
          <w:sz w:val="22"/>
          <w:szCs w:val="22"/>
        </w:rPr>
        <w:t xml:space="preserve"> – 10 pkt. </w:t>
      </w:r>
    </w:p>
    <w:p w14:paraId="77E106A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powyżej </w:t>
      </w:r>
      <w:r w:rsidR="00894E84">
        <w:rPr>
          <w:rFonts w:cstheme="minorHAnsi"/>
          <w:b w:val="0"/>
          <w:sz w:val="22"/>
          <w:szCs w:val="22"/>
        </w:rPr>
        <w:t>10</w:t>
      </w:r>
      <w:r w:rsidRPr="00F003CF">
        <w:rPr>
          <w:rFonts w:cstheme="minorHAnsi"/>
          <w:b w:val="0"/>
          <w:sz w:val="22"/>
          <w:szCs w:val="22"/>
        </w:rPr>
        <w:t xml:space="preserve">,0 – </w:t>
      </w:r>
      <w:r w:rsidR="007020C0">
        <w:rPr>
          <w:rFonts w:cstheme="minorHAnsi"/>
          <w:b w:val="0"/>
          <w:sz w:val="22"/>
          <w:szCs w:val="22"/>
        </w:rPr>
        <w:t>15</w:t>
      </w:r>
      <w:r w:rsidRPr="00F003CF">
        <w:rPr>
          <w:rFonts w:cstheme="minorHAnsi"/>
          <w:b w:val="0"/>
          <w:sz w:val="22"/>
          <w:szCs w:val="22"/>
        </w:rPr>
        <w:t xml:space="preserve"> pkt.</w:t>
      </w:r>
    </w:p>
    <w:p w14:paraId="0EC81466" w14:textId="068D07F0" w:rsidR="00894E84" w:rsidRDefault="00ED39FD" w:rsidP="00894E84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</w:t>
      </w:r>
      <w:r w:rsidR="00894E84">
        <w:rPr>
          <w:rFonts w:cstheme="minorHAnsi"/>
        </w:rPr>
        <w:t>ekomendacja</w:t>
      </w:r>
      <w:r w:rsidR="0003023B">
        <w:rPr>
          <w:rFonts w:cstheme="minorHAnsi"/>
        </w:rPr>
        <w:t xml:space="preserve"> pracodawcy</w:t>
      </w:r>
      <w:r w:rsidR="00894E84">
        <w:rPr>
          <w:rFonts w:cstheme="minorHAnsi"/>
        </w:rPr>
        <w:t xml:space="preserve"> – 20 pkt</w:t>
      </w:r>
    </w:p>
    <w:p w14:paraId="2CC352AA" w14:textId="77777777" w:rsidR="00B63DDB" w:rsidRPr="00894E84" w:rsidRDefault="00894E84" w:rsidP="00894E84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Pisemne uzasadnienie sposobu wykorzystania uzyskanej wiedzy i umiejętności po szkoleniu (upowszechnienie i trwałość rezultatów)</w:t>
      </w:r>
    </w:p>
    <w:p w14:paraId="5C4713C8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</w:t>
      </w:r>
      <w:r w:rsidR="007020C0">
        <w:rPr>
          <w:rFonts w:cstheme="minorHAnsi"/>
          <w:b w:val="0"/>
          <w:sz w:val="22"/>
          <w:szCs w:val="22"/>
        </w:rPr>
        <w:t>go</w:t>
      </w:r>
      <w:r w:rsidRPr="00F003CF">
        <w:rPr>
          <w:rFonts w:cstheme="minorHAnsi"/>
          <w:b w:val="0"/>
          <w:sz w:val="22"/>
          <w:szCs w:val="22"/>
        </w:rPr>
        <w:t xml:space="preserve"> – 0 pkt.</w:t>
      </w:r>
    </w:p>
    <w:p w14:paraId="2DCEB932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dobr</w:t>
      </w:r>
      <w:r w:rsidR="007020C0">
        <w:rPr>
          <w:rFonts w:cstheme="minorHAnsi"/>
          <w:b w:val="0"/>
          <w:sz w:val="22"/>
          <w:szCs w:val="22"/>
        </w:rPr>
        <w:t>e</w:t>
      </w:r>
      <w:r w:rsidRPr="00F003CF">
        <w:rPr>
          <w:rFonts w:cstheme="minorHAnsi"/>
          <w:b w:val="0"/>
          <w:sz w:val="22"/>
          <w:szCs w:val="22"/>
        </w:rPr>
        <w:t xml:space="preserve"> – </w:t>
      </w:r>
      <w:r w:rsidR="00894E84">
        <w:rPr>
          <w:rFonts w:cstheme="minorHAnsi"/>
          <w:b w:val="0"/>
          <w:sz w:val="22"/>
          <w:szCs w:val="22"/>
        </w:rPr>
        <w:t>5</w:t>
      </w:r>
      <w:r w:rsidRPr="00F003CF">
        <w:rPr>
          <w:rFonts w:cstheme="minorHAnsi"/>
          <w:b w:val="0"/>
          <w:sz w:val="22"/>
          <w:szCs w:val="22"/>
        </w:rPr>
        <w:t xml:space="preserve"> pkt. </w:t>
      </w:r>
    </w:p>
    <w:p w14:paraId="6EA38F53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bardzo dobr</w:t>
      </w:r>
      <w:r w:rsidR="007020C0">
        <w:rPr>
          <w:rFonts w:cstheme="minorHAnsi"/>
          <w:b w:val="0"/>
          <w:sz w:val="22"/>
          <w:szCs w:val="22"/>
        </w:rPr>
        <w:t>e</w:t>
      </w:r>
      <w:r w:rsidRPr="00F003CF">
        <w:rPr>
          <w:rFonts w:cstheme="minorHAnsi"/>
          <w:b w:val="0"/>
          <w:sz w:val="22"/>
          <w:szCs w:val="22"/>
        </w:rPr>
        <w:t xml:space="preserve"> – </w:t>
      </w:r>
      <w:r w:rsidR="00894E84">
        <w:rPr>
          <w:rFonts w:cstheme="minorHAnsi"/>
          <w:b w:val="0"/>
          <w:sz w:val="22"/>
          <w:szCs w:val="22"/>
        </w:rPr>
        <w:t>1</w:t>
      </w:r>
      <w:r w:rsidR="007020C0">
        <w:rPr>
          <w:rFonts w:cstheme="minorHAnsi"/>
          <w:b w:val="0"/>
          <w:sz w:val="22"/>
          <w:szCs w:val="22"/>
        </w:rPr>
        <w:t>5</w:t>
      </w:r>
      <w:r w:rsidRPr="00F003CF">
        <w:rPr>
          <w:rFonts w:cstheme="minorHAnsi"/>
          <w:b w:val="0"/>
          <w:sz w:val="22"/>
          <w:szCs w:val="22"/>
        </w:rPr>
        <w:t xml:space="preserve"> pkt. </w:t>
      </w:r>
    </w:p>
    <w:p w14:paraId="13BE4D07" w14:textId="77777777" w:rsidR="00B63DDB" w:rsidRPr="00F003CF" w:rsidRDefault="007020C0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z</w:t>
      </w:r>
      <w:r w:rsidR="00894E84">
        <w:rPr>
          <w:rFonts w:cstheme="minorHAnsi"/>
          <w:b w:val="0"/>
          <w:sz w:val="22"/>
          <w:szCs w:val="22"/>
        </w:rPr>
        <w:t xml:space="preserve">nakomite </w:t>
      </w:r>
      <w:r w:rsidR="00B63DDB" w:rsidRPr="00F003CF">
        <w:rPr>
          <w:rFonts w:cstheme="minorHAnsi"/>
          <w:b w:val="0"/>
          <w:sz w:val="22"/>
          <w:szCs w:val="22"/>
        </w:rPr>
        <w:t xml:space="preserve"> – </w:t>
      </w:r>
      <w:r w:rsidR="00894E84">
        <w:rPr>
          <w:rFonts w:cstheme="minorHAnsi"/>
          <w:b w:val="0"/>
          <w:sz w:val="22"/>
          <w:szCs w:val="22"/>
        </w:rPr>
        <w:t>2</w:t>
      </w:r>
      <w:r>
        <w:rPr>
          <w:rFonts w:cstheme="minorHAnsi"/>
          <w:b w:val="0"/>
          <w:sz w:val="22"/>
          <w:szCs w:val="22"/>
        </w:rPr>
        <w:t>5</w:t>
      </w:r>
      <w:r w:rsidR="00B63DDB" w:rsidRPr="00F003CF">
        <w:rPr>
          <w:rFonts w:cstheme="minorHAnsi"/>
          <w:b w:val="0"/>
          <w:sz w:val="22"/>
          <w:szCs w:val="22"/>
        </w:rPr>
        <w:t xml:space="preserve"> pkt.</w:t>
      </w:r>
    </w:p>
    <w:p w14:paraId="069DD259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przypadku zdobycia przez kandydatów takiej samej ilości punktów</w:t>
      </w:r>
      <w:r w:rsidR="007020C0">
        <w:rPr>
          <w:rFonts w:cstheme="minorHAnsi"/>
        </w:rPr>
        <w:t xml:space="preserve">, </w:t>
      </w:r>
      <w:r w:rsidRPr="00F003CF">
        <w:rPr>
          <w:rFonts w:cstheme="minorHAnsi"/>
        </w:rPr>
        <w:t xml:space="preserve">dodatkowo </w:t>
      </w:r>
      <w:r w:rsidR="007020C0">
        <w:rPr>
          <w:rFonts w:cstheme="minorHAnsi"/>
        </w:rPr>
        <w:t xml:space="preserve">kandydaci </w:t>
      </w:r>
      <w:r w:rsidRPr="00F003CF">
        <w:rPr>
          <w:rFonts w:cstheme="minorHAnsi"/>
        </w:rPr>
        <w:t>przystępują do rozmowy kwalifikacyjnej.</w:t>
      </w:r>
    </w:p>
    <w:p w14:paraId="6F9B5AC6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postępowaniu rekrutacyjnym mogą wziąć udział </w:t>
      </w:r>
      <w:r w:rsidR="00894E84">
        <w:rPr>
          <w:rFonts w:cstheme="minorHAnsi"/>
        </w:rPr>
        <w:t>pracownicy</w:t>
      </w:r>
      <w:r w:rsidRPr="00F003CF">
        <w:rPr>
          <w:rFonts w:cstheme="minorHAnsi"/>
        </w:rPr>
        <w:t xml:space="preserve">, którzy złożą Formularz Rekrutacyjny w sekretariacie </w:t>
      </w:r>
      <w:r w:rsidR="00894E84">
        <w:rPr>
          <w:rFonts w:cstheme="minorHAnsi"/>
        </w:rPr>
        <w:t>CWRKDiZ w Koninie</w:t>
      </w:r>
      <w:r w:rsidRPr="00F003CF">
        <w:rPr>
          <w:rFonts w:cstheme="minorHAnsi"/>
        </w:rPr>
        <w:t xml:space="preserve"> do dnia wskazanego w harmonogramie rekrutacji</w:t>
      </w:r>
      <w:r w:rsidR="00894E84">
        <w:rPr>
          <w:rFonts w:cstheme="minorHAnsi"/>
        </w:rPr>
        <w:t>.</w:t>
      </w:r>
    </w:p>
    <w:p w14:paraId="35F651D8" w14:textId="73EA20D4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zostanie zakończony sporządzeniem przez Komisję  </w:t>
      </w:r>
      <w:r w:rsidR="00307EE3">
        <w:rPr>
          <w:rFonts w:cstheme="minorHAnsi"/>
        </w:rPr>
        <w:t xml:space="preserve">Rekrutacyjną </w:t>
      </w:r>
      <w:r w:rsidRPr="00F003CF">
        <w:rPr>
          <w:rFonts w:cstheme="minorHAnsi"/>
        </w:rPr>
        <w:t>listy głównej i rezerwowej oraz umieszczeniem ich na tablic</w:t>
      </w:r>
      <w:r w:rsidR="000E0A3A">
        <w:rPr>
          <w:rFonts w:cstheme="minorHAnsi"/>
        </w:rPr>
        <w:t xml:space="preserve">ach informacyjnych </w:t>
      </w:r>
      <w:r w:rsidRPr="00F003CF">
        <w:rPr>
          <w:rFonts w:cstheme="minorHAnsi"/>
        </w:rPr>
        <w:t>Organizacji Wysyłając</w:t>
      </w:r>
      <w:r w:rsidR="00D51868">
        <w:rPr>
          <w:rFonts w:cstheme="minorHAnsi"/>
        </w:rPr>
        <w:t>ych.</w:t>
      </w:r>
    </w:p>
    <w:p w14:paraId="45AEA54F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</w:t>
      </w:r>
      <w:r w:rsidR="00894E84">
        <w:rPr>
          <w:rFonts w:cstheme="minorHAnsi"/>
        </w:rPr>
        <w:t xml:space="preserve">pracownik </w:t>
      </w:r>
      <w:r w:rsidRPr="00F003CF">
        <w:rPr>
          <w:rFonts w:cstheme="minorHAnsi"/>
        </w:rPr>
        <w:t xml:space="preserve">zrezygnuje z udziału w projekcie/zostanie skreślony lub nie wyrazi zgody na przetwarzanie danych osobowych. </w:t>
      </w:r>
    </w:p>
    <w:p w14:paraId="5808995F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14:paraId="5CF0AAE6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14:paraId="17D92E25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14:paraId="01CC0D33" w14:textId="77777777" w:rsidR="00B63DDB" w:rsidRDefault="00E45ACE" w:rsidP="00E45AC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Pracownicy</w:t>
      </w:r>
      <w:r w:rsidR="00B63DDB" w:rsidRPr="00F003CF">
        <w:rPr>
          <w:rFonts w:cstheme="minorHAnsi"/>
        </w:rPr>
        <w:t xml:space="preserve">, którzy zostali zakwalifikowani do udziału w projekcie, są zobowiązani do udziału </w:t>
      </w:r>
      <w:r w:rsidR="00B63DDB" w:rsidRPr="00F003CF">
        <w:rPr>
          <w:rFonts w:cstheme="minorHAnsi"/>
        </w:rPr>
        <w:br/>
        <w:t>w spotkaniu informacyjnym</w:t>
      </w:r>
      <w:r>
        <w:rPr>
          <w:rFonts w:cstheme="minorHAnsi"/>
        </w:rPr>
        <w:t xml:space="preserve">. </w:t>
      </w:r>
    </w:p>
    <w:p w14:paraId="0C230325" w14:textId="77777777" w:rsidR="00E45ACE" w:rsidRPr="00F003CF" w:rsidRDefault="00E45ACE" w:rsidP="001A06F0">
      <w:pPr>
        <w:pStyle w:val="Akapitzlist"/>
        <w:spacing w:after="0"/>
        <w:jc w:val="both"/>
        <w:rPr>
          <w:rFonts w:cstheme="minorHAnsi"/>
        </w:rPr>
      </w:pPr>
    </w:p>
    <w:p w14:paraId="363C5CF7" w14:textId="514B436A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 xml:space="preserve">§ </w:t>
      </w:r>
      <w:r w:rsidR="00EC02B6">
        <w:rPr>
          <w:rFonts w:cstheme="minorHAnsi"/>
          <w:b/>
          <w:bCs/>
        </w:rPr>
        <w:t>5</w:t>
      </w:r>
    </w:p>
    <w:p w14:paraId="44C734E1" w14:textId="4DD3D92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 xml:space="preserve">Zasady organizacji zajęć przygotowawczych do </w:t>
      </w:r>
      <w:r w:rsidR="005A2018" w:rsidRPr="005A2018">
        <w:rPr>
          <w:rFonts w:cstheme="minorHAnsi"/>
          <w:b/>
          <w:bCs/>
        </w:rPr>
        <w:t>job-shadowing</w:t>
      </w:r>
    </w:p>
    <w:p w14:paraId="29447F65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245657B5" w14:textId="79C24694" w:rsidR="0022114D" w:rsidRDefault="005A2018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Po wyłonieniu uczestników projektu z</w:t>
      </w:r>
      <w:r w:rsidR="0052783E">
        <w:rPr>
          <w:rFonts w:cstheme="minorHAnsi"/>
        </w:rPr>
        <w:t xml:space="preserve">ostanie przeprowadzona ankieta </w:t>
      </w:r>
      <w:r>
        <w:rPr>
          <w:rFonts w:cstheme="minorHAnsi"/>
        </w:rPr>
        <w:t xml:space="preserve">badania </w:t>
      </w:r>
      <w:r w:rsidR="0052783E">
        <w:rPr>
          <w:rFonts w:cstheme="minorHAnsi"/>
        </w:rPr>
        <w:t xml:space="preserve">potrzeb </w:t>
      </w:r>
      <w:r w:rsidR="005442F2">
        <w:rPr>
          <w:rFonts w:cstheme="minorHAnsi"/>
        </w:rPr>
        <w:t xml:space="preserve">         </w:t>
      </w:r>
      <w:r w:rsidR="0052783E">
        <w:rPr>
          <w:rFonts w:cstheme="minorHAnsi"/>
        </w:rPr>
        <w:t>w zakresie szkolenia językowego</w:t>
      </w:r>
      <w:r w:rsidR="00AA1304">
        <w:rPr>
          <w:rFonts w:cstheme="minorHAnsi"/>
        </w:rPr>
        <w:t xml:space="preserve">. W przypadku zainteresowania </w:t>
      </w:r>
      <w:r>
        <w:rPr>
          <w:rFonts w:cstheme="minorHAnsi"/>
        </w:rPr>
        <w:t>u</w:t>
      </w:r>
      <w:r w:rsidR="00AA1304">
        <w:rPr>
          <w:rFonts w:cstheme="minorHAnsi"/>
        </w:rPr>
        <w:t>czestników zostanie</w:t>
      </w:r>
      <w:r>
        <w:rPr>
          <w:rFonts w:cstheme="minorHAnsi"/>
        </w:rPr>
        <w:t xml:space="preserve"> zorganizowane </w:t>
      </w:r>
      <w:r w:rsidR="00AA1304">
        <w:rPr>
          <w:rFonts w:cstheme="minorHAnsi"/>
        </w:rPr>
        <w:t xml:space="preserve"> </w:t>
      </w:r>
      <w:r>
        <w:rPr>
          <w:rFonts w:cstheme="minorHAnsi"/>
        </w:rPr>
        <w:t>przygotowanie</w:t>
      </w:r>
      <w:r w:rsidR="0022114D">
        <w:rPr>
          <w:rFonts w:cstheme="minorHAnsi"/>
        </w:rPr>
        <w:t xml:space="preserve">  językowe w wymiarze 10 godzin. </w:t>
      </w:r>
    </w:p>
    <w:p w14:paraId="2968320E" w14:textId="1D301A29" w:rsidR="00B63DDB" w:rsidRPr="005A2018" w:rsidRDefault="00B63DDB" w:rsidP="004B1C0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5A2018">
        <w:rPr>
          <w:rFonts w:cstheme="minorHAnsi"/>
        </w:rPr>
        <w:t xml:space="preserve">Zajęcia w ramach </w:t>
      </w:r>
      <w:r w:rsidR="007A7316" w:rsidRPr="005A2018">
        <w:rPr>
          <w:rFonts w:cstheme="minorHAnsi"/>
        </w:rPr>
        <w:t xml:space="preserve">szkolenia </w:t>
      </w:r>
      <w:r w:rsidRPr="005A2018">
        <w:rPr>
          <w:rFonts w:cstheme="minorHAnsi"/>
        </w:rPr>
        <w:t>językow</w:t>
      </w:r>
      <w:r w:rsidR="007A7316" w:rsidRPr="005A2018">
        <w:rPr>
          <w:rFonts w:cstheme="minorHAnsi"/>
        </w:rPr>
        <w:t>ego</w:t>
      </w:r>
      <w:r w:rsidRPr="005A2018">
        <w:rPr>
          <w:rFonts w:cstheme="minorHAnsi"/>
        </w:rPr>
        <w:t xml:space="preserve"> zorganizowane będą w</w:t>
      </w:r>
      <w:r w:rsidR="00E45ACE" w:rsidRPr="005A2018">
        <w:rPr>
          <w:rFonts w:cstheme="minorHAnsi"/>
        </w:rPr>
        <w:t xml:space="preserve"> </w:t>
      </w:r>
      <w:r w:rsidR="007A7316" w:rsidRPr="005A2018">
        <w:rPr>
          <w:rFonts w:cstheme="minorHAnsi"/>
        </w:rPr>
        <w:t>formie online.</w:t>
      </w:r>
      <w:r w:rsidRPr="005A2018">
        <w:rPr>
          <w:rFonts w:cstheme="minorHAnsi"/>
        </w:rPr>
        <w:t xml:space="preserve"> </w:t>
      </w:r>
    </w:p>
    <w:p w14:paraId="1D550DDE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Osoby zakwalifikowane do udziału w projekcie mają obowiązek punktualnie i regularnie uczestniczyć w organizowanych zajęciach. </w:t>
      </w:r>
    </w:p>
    <w:p w14:paraId="6301BBC3" w14:textId="0B69E0D4" w:rsidR="00E45ACE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pedagogiczn</w:t>
      </w:r>
      <w:r w:rsidR="007A7316">
        <w:rPr>
          <w:rFonts w:cstheme="minorHAnsi"/>
        </w:rPr>
        <w:t>o-kulturowego</w:t>
      </w:r>
      <w:r w:rsidRPr="00F003CF">
        <w:rPr>
          <w:rFonts w:cstheme="minorHAnsi"/>
        </w:rPr>
        <w:t xml:space="preserve"> uczestniczą </w:t>
      </w:r>
      <w:r w:rsidR="00E45ACE">
        <w:rPr>
          <w:rFonts w:cstheme="minorHAnsi"/>
        </w:rPr>
        <w:t xml:space="preserve">pracownicy </w:t>
      </w:r>
      <w:r w:rsidRPr="00F003CF">
        <w:rPr>
          <w:rFonts w:cstheme="minorHAnsi"/>
        </w:rPr>
        <w:t>zakwalifikowani do udziału w projekcie</w:t>
      </w:r>
      <w:r w:rsidR="00E45ACE">
        <w:rPr>
          <w:rFonts w:cstheme="minorHAnsi"/>
        </w:rPr>
        <w:t>.</w:t>
      </w:r>
      <w:r w:rsidR="005A2018">
        <w:rPr>
          <w:rFonts w:cstheme="minorHAnsi"/>
        </w:rPr>
        <w:t xml:space="preserve"> Forma i wymiar zajęć zostanie uzgodnione z wybranymi uczestnikami projektu.</w:t>
      </w:r>
    </w:p>
    <w:p w14:paraId="1A9054C3" w14:textId="77777777" w:rsidR="005A2018" w:rsidRDefault="005A2018" w:rsidP="005A2018">
      <w:pPr>
        <w:pStyle w:val="Akapitzlist"/>
        <w:spacing w:after="0"/>
        <w:jc w:val="both"/>
        <w:rPr>
          <w:rFonts w:cstheme="minorHAnsi"/>
        </w:rPr>
      </w:pPr>
    </w:p>
    <w:p w14:paraId="43DBFB79" w14:textId="195496C4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§ </w:t>
      </w:r>
      <w:r w:rsidR="00EC02B6">
        <w:rPr>
          <w:rFonts w:cstheme="minorHAnsi"/>
          <w:bCs/>
          <w:sz w:val="22"/>
          <w:szCs w:val="22"/>
        </w:rPr>
        <w:t>6</w:t>
      </w:r>
    </w:p>
    <w:p w14:paraId="694B2E04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14:paraId="04314039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0798C57" w14:textId="79EF3F8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</w:t>
      </w:r>
      <w:r w:rsidR="00E4700F">
        <w:rPr>
          <w:rFonts w:cstheme="minorHAnsi"/>
        </w:rPr>
        <w:t>u</w:t>
      </w:r>
      <w:r w:rsidRPr="00F003CF">
        <w:rPr>
          <w:rFonts w:cstheme="minorHAnsi"/>
        </w:rPr>
        <w:t xml:space="preserve">czestnik ma prawo do:  </w:t>
      </w:r>
    </w:p>
    <w:p w14:paraId="0209EA4F" w14:textId="6044E37F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uzyskania pełnej informacji na temat projektu</w:t>
      </w:r>
      <w:r w:rsidR="004B0A53">
        <w:rPr>
          <w:rFonts w:cstheme="minorHAnsi"/>
        </w:rPr>
        <w:t>,</w:t>
      </w:r>
    </w:p>
    <w:p w14:paraId="516E8030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14:paraId="173880B7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14:paraId="6DAEBDB3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14:paraId="63B07855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14:paraId="04053BE9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14:paraId="57D803C1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lastRenderedPageBreak/>
        <w:t xml:space="preserve">uczestnictwa w zajęciach realizowanych w ramach przygotowania do </w:t>
      </w:r>
      <w:r w:rsidR="00E45ACE">
        <w:rPr>
          <w:rFonts w:cstheme="minorHAnsi"/>
        </w:rPr>
        <w:t>szkolenia job-shadowing</w:t>
      </w:r>
      <w:r w:rsidRPr="00F003CF">
        <w:rPr>
          <w:rFonts w:cstheme="minorHAnsi"/>
        </w:rPr>
        <w:t xml:space="preserve"> (podpis na liście obecności), </w:t>
      </w:r>
    </w:p>
    <w:p w14:paraId="1514E01A" w14:textId="71EE6586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</w:t>
      </w:r>
      <w:r w:rsidR="00E45ACE">
        <w:rPr>
          <w:rFonts w:cstheme="minorHAnsi"/>
        </w:rPr>
        <w:t xml:space="preserve">szkoleniu </w:t>
      </w:r>
      <w:bookmarkStart w:id="3" w:name="_Hlk123212261"/>
      <w:r w:rsidR="00E45ACE">
        <w:rPr>
          <w:rFonts w:cstheme="minorHAnsi"/>
        </w:rPr>
        <w:t>job-shadowing</w:t>
      </w:r>
      <w:r w:rsidRPr="00F003CF">
        <w:rPr>
          <w:rFonts w:cstheme="minorHAnsi"/>
        </w:rPr>
        <w:t xml:space="preserve"> </w:t>
      </w:r>
      <w:bookmarkEnd w:id="3"/>
      <w:r w:rsidRPr="00F003CF">
        <w:rPr>
          <w:rFonts w:cstheme="minorHAnsi"/>
        </w:rPr>
        <w:t>(dotyczy: punktualności</w:t>
      </w:r>
      <w:r w:rsidR="00E45ACE">
        <w:rPr>
          <w:rFonts w:cstheme="minorHAnsi"/>
        </w:rPr>
        <w:t xml:space="preserve">, </w:t>
      </w:r>
      <w:r w:rsidRPr="00F003CF">
        <w:rPr>
          <w:rFonts w:cstheme="minorHAnsi"/>
        </w:rPr>
        <w:t xml:space="preserve">realizowania zadań powierzonych przez opiekuna </w:t>
      </w:r>
      <w:r w:rsidR="00E45ACE">
        <w:rPr>
          <w:rFonts w:cstheme="minorHAnsi"/>
        </w:rPr>
        <w:t>job-shadowing</w:t>
      </w:r>
      <w:r w:rsidRPr="00F003CF">
        <w:rPr>
          <w:rFonts w:cstheme="minorHAnsi"/>
        </w:rPr>
        <w:t xml:space="preserve">, informowania koordynatora projektu </w:t>
      </w:r>
      <w:r w:rsidR="00C64059">
        <w:rPr>
          <w:rFonts w:cstheme="minorHAnsi"/>
        </w:rPr>
        <w:t xml:space="preserve">         </w:t>
      </w:r>
      <w:r w:rsidRPr="00F003CF">
        <w:rPr>
          <w:rFonts w:cstheme="minorHAnsi"/>
        </w:rPr>
        <w:t>o wszelkich nieprawidłowościach mających wpływ na realizację</w:t>
      </w:r>
      <w:r w:rsidR="00E45ACE">
        <w:rPr>
          <w:rFonts w:cstheme="minorHAnsi"/>
        </w:rPr>
        <w:t xml:space="preserve"> szkolenia </w:t>
      </w:r>
      <w:r w:rsidRPr="00F003CF">
        <w:rPr>
          <w:rFonts w:cstheme="minorHAnsi"/>
        </w:rPr>
        <w:t xml:space="preserve">i stopień satysfakcji uczestnika), </w:t>
      </w:r>
    </w:p>
    <w:p w14:paraId="5CE608E1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14:paraId="7FEF8BDB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sporządzenia raportu końcowego w terminie wyznaczonym przez kierownika projektu, </w:t>
      </w:r>
    </w:p>
    <w:p w14:paraId="23D554E2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14:paraId="4A26338C" w14:textId="77777777"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58D72998" w14:textId="77777777" w:rsidR="00F003CF" w:rsidRP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5163A17B" w14:textId="7AC1582B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§ </w:t>
      </w:r>
      <w:r w:rsidR="00EC02B6">
        <w:rPr>
          <w:rFonts w:cstheme="minorHAnsi"/>
          <w:bCs/>
          <w:sz w:val="22"/>
          <w:szCs w:val="22"/>
        </w:rPr>
        <w:t>7</w:t>
      </w:r>
    </w:p>
    <w:p w14:paraId="7636CFC9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Rezygnacja uczestnika z udziału w projekcie</w:t>
      </w:r>
    </w:p>
    <w:p w14:paraId="2FCE45A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17523C2F" w14:textId="77777777"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14:paraId="48DB92DE" w14:textId="77777777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została złożona na piśmie do Dyrektora </w:t>
      </w:r>
      <w:r w:rsidR="00E45ACE">
        <w:rPr>
          <w:rFonts w:cstheme="minorHAnsi"/>
        </w:rPr>
        <w:t>CWRKDiZ w Koninie</w:t>
      </w:r>
      <w:r w:rsidRPr="00F003CF">
        <w:rPr>
          <w:rFonts w:cstheme="minorHAnsi"/>
        </w:rPr>
        <w:t xml:space="preserve"> w terminie do 7 dni po zakończeniu procesu rekrutacyjnego bez podania przyczyny; </w:t>
      </w:r>
    </w:p>
    <w:p w14:paraId="2A9E268A" w14:textId="77777777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następuje w przypadku ważnych powodów osobistych lub zdrowotnych </w:t>
      </w:r>
      <w:r w:rsidRPr="00F003CF">
        <w:rPr>
          <w:rFonts w:cstheme="minorHAnsi"/>
        </w:rPr>
        <w:br/>
        <w:t>w terminie do 7 dni od zaistnienia przyczyny powodującej konieczność rezygnacji. Rezygnacja musi być złożona na piśmie, do którego należy dołączyć stosowne zaświadczenie (np. zwolnienie lekarskie)</w:t>
      </w:r>
      <w:r w:rsidR="00E45ACE">
        <w:rPr>
          <w:rFonts w:cstheme="minorHAnsi"/>
        </w:rPr>
        <w:t xml:space="preserve">. </w:t>
      </w:r>
    </w:p>
    <w:p w14:paraId="10395873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0302DEDD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202C88C6" w14:textId="7CE61289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bookmarkStart w:id="4" w:name="_Hlk123280047"/>
      <w:r w:rsidRPr="00F003CF">
        <w:rPr>
          <w:rFonts w:cstheme="minorHAnsi"/>
          <w:bCs/>
          <w:sz w:val="22"/>
          <w:szCs w:val="22"/>
        </w:rPr>
        <w:t>§</w:t>
      </w:r>
      <w:r w:rsidR="00EC02B6">
        <w:rPr>
          <w:rFonts w:cstheme="minorHAnsi"/>
          <w:bCs/>
          <w:sz w:val="22"/>
          <w:szCs w:val="22"/>
        </w:rPr>
        <w:t xml:space="preserve"> 8</w:t>
      </w:r>
    </w:p>
    <w:bookmarkEnd w:id="4"/>
    <w:p w14:paraId="6787C828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14:paraId="5F168829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7E7280BB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14:paraId="42B40038" w14:textId="5FD98B1D" w:rsidR="001A06F0" w:rsidRPr="0078329F" w:rsidRDefault="00B63DDB" w:rsidP="005A201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</w:rPr>
      </w:pPr>
      <w:r w:rsidRPr="00F003CF">
        <w:rPr>
          <w:rFonts w:cstheme="minorHAnsi"/>
        </w:rPr>
        <w:t xml:space="preserve">Przed wyjazdem osoba zakwalifikowana podpisuje umowę (umowa zostaje zawarta pomiędzy uczestnikiem mobilności zagranicznej a koordynatorem konsorcjum </w:t>
      </w:r>
      <w:r w:rsidR="00641E25">
        <w:rPr>
          <w:rFonts w:cstheme="minorHAnsi"/>
        </w:rPr>
        <w:t xml:space="preserve">- </w:t>
      </w:r>
      <w:r w:rsidRPr="00F003CF">
        <w:rPr>
          <w:rFonts w:cstheme="minorHAnsi"/>
        </w:rPr>
        <w:t xml:space="preserve">CWRKDiZ </w:t>
      </w:r>
      <w:r w:rsidR="000D3699">
        <w:rPr>
          <w:rFonts w:cstheme="minorHAnsi"/>
        </w:rPr>
        <w:t xml:space="preserve">     </w:t>
      </w:r>
      <w:r w:rsidRPr="00F003CF">
        <w:rPr>
          <w:rFonts w:cstheme="minorHAnsi"/>
        </w:rPr>
        <w:t>w Koninie)</w:t>
      </w:r>
      <w:r w:rsidR="00641E25">
        <w:rPr>
          <w:rFonts w:cstheme="minorHAnsi"/>
        </w:rPr>
        <w:t>.</w:t>
      </w:r>
      <w:r w:rsidR="00E45ACE">
        <w:rPr>
          <w:rFonts w:cstheme="minorHAnsi"/>
        </w:rPr>
        <w:t xml:space="preserve"> </w:t>
      </w:r>
      <w:r w:rsidRPr="00F003CF">
        <w:rPr>
          <w:rFonts w:cstheme="minorHAnsi"/>
        </w:rPr>
        <w:t xml:space="preserve">Odmowa jej podpisania jest równoznaczna z brakiem możliwości udzielenia wsparcia  w ramach projektu. </w:t>
      </w:r>
    </w:p>
    <w:p w14:paraId="75AA76DD" w14:textId="77777777" w:rsidR="0078329F" w:rsidRPr="00075B55" w:rsidRDefault="0078329F" w:rsidP="0078329F">
      <w:pPr>
        <w:pStyle w:val="Akapitzlist"/>
        <w:numPr>
          <w:ilvl w:val="0"/>
          <w:numId w:val="16"/>
        </w:numPr>
        <w:spacing w:after="0"/>
        <w:rPr>
          <w:rFonts w:cstheme="minorHAnsi"/>
        </w:rPr>
      </w:pPr>
      <w:r>
        <w:rPr>
          <w:rFonts w:cstheme="minorHAnsi"/>
        </w:rPr>
        <w:t>N</w:t>
      </w:r>
      <w:r w:rsidRPr="00075B55">
        <w:rPr>
          <w:rFonts w:cstheme="minorHAnsi"/>
        </w:rPr>
        <w:t>iniejszy regulamin może zostać unieważniony w przypadku braku środków finansowych.</w:t>
      </w:r>
    </w:p>
    <w:p w14:paraId="37BAC18F" w14:textId="77777777" w:rsidR="0078329F" w:rsidRPr="0078329F" w:rsidRDefault="0078329F" w:rsidP="0078329F">
      <w:pPr>
        <w:pStyle w:val="Akapitzlist"/>
        <w:spacing w:after="0"/>
        <w:jc w:val="both"/>
        <w:rPr>
          <w:rFonts w:cstheme="minorHAnsi"/>
          <w:b/>
        </w:rPr>
      </w:pPr>
    </w:p>
    <w:p w14:paraId="3F1F4DFB" w14:textId="77777777" w:rsidR="00075B55" w:rsidRPr="00075B55" w:rsidRDefault="00075B55" w:rsidP="00075B55">
      <w:pPr>
        <w:pStyle w:val="Akapitzlist"/>
        <w:spacing w:after="0"/>
        <w:ind w:left="756"/>
        <w:rPr>
          <w:rFonts w:cstheme="minorHAnsi"/>
        </w:rPr>
      </w:pPr>
    </w:p>
    <w:p w14:paraId="6BF1D322" w14:textId="6789735A" w:rsidR="001A06F0" w:rsidRDefault="001A06F0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66821CB" w14:textId="1005C974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</w:t>
      </w:r>
      <w:r w:rsidR="00641E25">
        <w:rPr>
          <w:rFonts w:cstheme="minorHAnsi"/>
          <w:b w:val="0"/>
          <w:sz w:val="22"/>
          <w:szCs w:val="22"/>
        </w:rPr>
        <w:t>e</w:t>
      </w:r>
      <w:r w:rsidRPr="00F003CF">
        <w:rPr>
          <w:rFonts w:cstheme="minorHAnsi"/>
          <w:b w:val="0"/>
          <w:sz w:val="22"/>
          <w:szCs w:val="22"/>
        </w:rPr>
        <w:t xml:space="preserve">rasmusplus.org.pl  </w:t>
      </w:r>
    </w:p>
    <w:p w14:paraId="03E51D9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C22C20C" w14:textId="77777777" w:rsidR="00BA4D91" w:rsidRDefault="00BA4D91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D3E1770" w14:textId="77777777" w:rsidR="00BA4D91" w:rsidRDefault="00BA4D91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49168FD" w14:textId="77777777" w:rsidR="00BA4D91" w:rsidRDefault="00BA4D91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DEF3161" w14:textId="77777777" w:rsidR="00BA4D91" w:rsidRDefault="00BA4D91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A872E42" w14:textId="77777777" w:rsidR="00BA4D91" w:rsidRDefault="00BA4D91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7AC460E" w14:textId="1C46285D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Podpisy:</w:t>
      </w:r>
    </w:p>
    <w:p w14:paraId="3B6E22EC" w14:textId="77777777" w:rsidR="001A06F0" w:rsidRPr="00F003CF" w:rsidRDefault="001A06F0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7083CA8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120BF45E" w14:textId="373DB152"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14:paraId="54C854E7" w14:textId="0B3E7B66" w:rsidR="001A06F0" w:rsidRDefault="001A06F0" w:rsidP="001A06F0">
      <w:pPr>
        <w:spacing w:after="0"/>
        <w:jc w:val="both"/>
        <w:rPr>
          <w:rFonts w:cstheme="minorHAnsi"/>
        </w:rPr>
      </w:pPr>
    </w:p>
    <w:p w14:paraId="7710AC5A" w14:textId="55B0F0A8" w:rsidR="001A06F0" w:rsidRDefault="001A06F0" w:rsidP="001A06F0">
      <w:pPr>
        <w:spacing w:after="0"/>
        <w:jc w:val="both"/>
        <w:rPr>
          <w:rFonts w:cstheme="minorHAnsi"/>
        </w:rPr>
      </w:pPr>
    </w:p>
    <w:p w14:paraId="000D2F88" w14:textId="77777777" w:rsidR="001A06F0" w:rsidRDefault="001A06F0" w:rsidP="001A06F0">
      <w:pPr>
        <w:spacing w:after="0"/>
        <w:jc w:val="both"/>
        <w:rPr>
          <w:rFonts w:cstheme="minorHAnsi"/>
        </w:rPr>
      </w:pPr>
    </w:p>
    <w:p w14:paraId="6FAA6D06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7D1C6DB0" w14:textId="3025B18E" w:rsidR="005E24A2" w:rsidRDefault="000F7205" w:rsidP="005E24A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Zespołu Szkół </w:t>
      </w:r>
      <w:r w:rsidR="001D47E6">
        <w:rPr>
          <w:rFonts w:cstheme="minorHAnsi"/>
        </w:rPr>
        <w:t>Budownictwa i Kształcenia Zawodowego im. Eugeniusza Kwiatkowskiego w Koninie</w:t>
      </w:r>
    </w:p>
    <w:p w14:paraId="4B639E01" w14:textId="6A69EFEE" w:rsidR="00F05061" w:rsidRDefault="00F05061" w:rsidP="00F05061">
      <w:pPr>
        <w:spacing w:after="0"/>
        <w:jc w:val="both"/>
        <w:rPr>
          <w:rFonts w:cstheme="minorHAnsi"/>
        </w:rPr>
      </w:pPr>
    </w:p>
    <w:p w14:paraId="7D2664A2" w14:textId="44EF9FA0" w:rsidR="00F05061" w:rsidRDefault="00F05061" w:rsidP="00F05061">
      <w:pPr>
        <w:spacing w:after="0"/>
        <w:jc w:val="both"/>
        <w:rPr>
          <w:rFonts w:cstheme="minorHAnsi"/>
        </w:rPr>
      </w:pPr>
    </w:p>
    <w:p w14:paraId="37CB91DF" w14:textId="17A7DC33" w:rsidR="00F05061" w:rsidRDefault="00F05061" w:rsidP="00F05061">
      <w:pPr>
        <w:spacing w:after="0"/>
        <w:jc w:val="both"/>
        <w:rPr>
          <w:rFonts w:cstheme="minorHAnsi"/>
        </w:rPr>
      </w:pPr>
    </w:p>
    <w:p w14:paraId="1A2D6BDE" w14:textId="77777777" w:rsidR="00F05061" w:rsidRPr="00F05061" w:rsidRDefault="00F05061" w:rsidP="00F05061">
      <w:pPr>
        <w:spacing w:after="0"/>
        <w:jc w:val="both"/>
        <w:rPr>
          <w:rFonts w:cstheme="minorHAnsi"/>
        </w:rPr>
      </w:pPr>
    </w:p>
    <w:p w14:paraId="46A8EDE7" w14:textId="6DE2F5F0" w:rsidR="005E24A2" w:rsidRDefault="005E24A2" w:rsidP="005E24A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bookmarkStart w:id="5" w:name="_Hlk123202648"/>
      <w:r>
        <w:rPr>
          <w:rFonts w:cstheme="minorHAnsi"/>
        </w:rPr>
        <w:t>Dyrektor Zespołu Szkół Ogólnokształcących i Zawodowych w Zagórowie</w:t>
      </w:r>
      <w:bookmarkEnd w:id="5"/>
    </w:p>
    <w:p w14:paraId="3701EA87" w14:textId="7F97333F" w:rsidR="00BA4D91" w:rsidRDefault="00BA4D91" w:rsidP="00BA4D91">
      <w:pPr>
        <w:spacing w:after="0"/>
        <w:jc w:val="both"/>
        <w:rPr>
          <w:rFonts w:cstheme="minorHAnsi"/>
        </w:rPr>
      </w:pPr>
    </w:p>
    <w:p w14:paraId="6695F324" w14:textId="219DA4A4" w:rsidR="00BA4D91" w:rsidRDefault="00BA4D91" w:rsidP="00BA4D91">
      <w:pPr>
        <w:spacing w:after="0"/>
        <w:jc w:val="both"/>
        <w:rPr>
          <w:rFonts w:cstheme="minorHAnsi"/>
        </w:rPr>
      </w:pPr>
    </w:p>
    <w:p w14:paraId="37C1E505" w14:textId="247BC88F" w:rsidR="00BA4D91" w:rsidRDefault="00BA4D91" w:rsidP="00BA4D91">
      <w:pPr>
        <w:spacing w:after="0"/>
        <w:jc w:val="both"/>
        <w:rPr>
          <w:rFonts w:cstheme="minorHAnsi"/>
        </w:rPr>
      </w:pPr>
    </w:p>
    <w:p w14:paraId="3BC9E453" w14:textId="77777777" w:rsidR="00BA4D91" w:rsidRPr="00BA4D91" w:rsidRDefault="00BA4D91" w:rsidP="00BA4D91">
      <w:pPr>
        <w:spacing w:after="0"/>
        <w:jc w:val="both"/>
        <w:rPr>
          <w:rFonts w:cstheme="minorHAnsi"/>
        </w:rPr>
      </w:pPr>
    </w:p>
    <w:p w14:paraId="59BB7F39" w14:textId="6FA27EF5" w:rsidR="005E24A2" w:rsidRDefault="005E24A2" w:rsidP="005E24A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Pr="00F003CF">
        <w:rPr>
          <w:rFonts w:cstheme="minorHAnsi"/>
        </w:rPr>
        <w:t>Zesp</w:t>
      </w:r>
      <w:r>
        <w:rPr>
          <w:rFonts w:cstheme="minorHAnsi"/>
        </w:rPr>
        <w:t>ołu</w:t>
      </w:r>
      <w:r w:rsidRPr="00F003CF">
        <w:rPr>
          <w:rFonts w:cstheme="minorHAnsi"/>
        </w:rPr>
        <w:t xml:space="preserve"> Szkół </w:t>
      </w:r>
      <w:r w:rsidR="001D47E6">
        <w:rPr>
          <w:rFonts w:cstheme="minorHAnsi"/>
        </w:rPr>
        <w:t>Ogólnokształcących i  Technicznych w Kłodawie</w:t>
      </w:r>
      <w:r w:rsidRPr="00F003CF">
        <w:rPr>
          <w:rFonts w:cstheme="minorHAnsi"/>
        </w:rPr>
        <w:t xml:space="preserve"> </w:t>
      </w:r>
    </w:p>
    <w:p w14:paraId="4F0AAB34" w14:textId="2E11AB66" w:rsidR="00BA4D91" w:rsidRDefault="00BA4D91" w:rsidP="00BA4D91">
      <w:pPr>
        <w:spacing w:after="0"/>
        <w:jc w:val="both"/>
        <w:rPr>
          <w:rFonts w:cstheme="minorHAnsi"/>
        </w:rPr>
      </w:pPr>
    </w:p>
    <w:p w14:paraId="76E925B8" w14:textId="6958F07D" w:rsidR="00BA4D91" w:rsidRDefault="00BA4D91" w:rsidP="00BA4D91">
      <w:pPr>
        <w:spacing w:after="0"/>
        <w:jc w:val="both"/>
        <w:rPr>
          <w:rFonts w:cstheme="minorHAnsi"/>
        </w:rPr>
      </w:pPr>
    </w:p>
    <w:p w14:paraId="140ED3F0" w14:textId="17E56094" w:rsidR="00BA4D91" w:rsidRDefault="00BA4D91" w:rsidP="00BA4D91">
      <w:pPr>
        <w:spacing w:after="0"/>
        <w:jc w:val="both"/>
        <w:rPr>
          <w:rFonts w:cstheme="minorHAnsi"/>
        </w:rPr>
      </w:pPr>
    </w:p>
    <w:p w14:paraId="55B6BEB1" w14:textId="5EBE7D97" w:rsidR="00BA4D91" w:rsidRDefault="00BA4D91" w:rsidP="00BA4D91">
      <w:pPr>
        <w:spacing w:after="0"/>
        <w:jc w:val="both"/>
        <w:rPr>
          <w:rFonts w:cstheme="minorHAnsi"/>
        </w:rPr>
      </w:pPr>
    </w:p>
    <w:p w14:paraId="090C926A" w14:textId="717543F1" w:rsidR="005E24A2" w:rsidRPr="00F003CF" w:rsidRDefault="005E24A2" w:rsidP="005E24A2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Dyrektor </w:t>
      </w:r>
      <w:r w:rsidR="001D47E6">
        <w:rPr>
          <w:rFonts w:cstheme="minorHAnsi"/>
        </w:rPr>
        <w:t xml:space="preserve">Rzemieślniczej Szkoły Zawodowej Cechu Rzemiosł Różnych w Koninie – Branżowa Szkoła I Stopnia </w:t>
      </w:r>
      <w:r>
        <w:rPr>
          <w:rFonts w:cstheme="minorHAnsi"/>
        </w:rPr>
        <w:t xml:space="preserve"> </w:t>
      </w:r>
    </w:p>
    <w:p w14:paraId="25B11020" w14:textId="14C46D00" w:rsidR="001A06F0" w:rsidRDefault="001A06F0" w:rsidP="001A06F0">
      <w:pPr>
        <w:spacing w:after="0"/>
        <w:jc w:val="both"/>
        <w:rPr>
          <w:rFonts w:cstheme="minorHAnsi"/>
        </w:rPr>
      </w:pPr>
    </w:p>
    <w:p w14:paraId="4E965684" w14:textId="7881E4A9" w:rsidR="001A06F0" w:rsidRDefault="001A06F0" w:rsidP="001A06F0">
      <w:pPr>
        <w:spacing w:after="0"/>
        <w:jc w:val="both"/>
        <w:rPr>
          <w:rFonts w:cstheme="minorHAnsi"/>
        </w:rPr>
      </w:pPr>
    </w:p>
    <w:p w14:paraId="2A2E1803" w14:textId="235ACF9B" w:rsidR="001A06F0" w:rsidRDefault="001A06F0" w:rsidP="001A06F0">
      <w:pPr>
        <w:spacing w:after="0"/>
        <w:jc w:val="both"/>
        <w:rPr>
          <w:rFonts w:cstheme="minorHAnsi"/>
        </w:rPr>
      </w:pPr>
    </w:p>
    <w:p w14:paraId="6DDB26DA" w14:textId="77777777" w:rsidR="001A06F0" w:rsidRPr="001A06F0" w:rsidRDefault="001A06F0" w:rsidP="001A06F0">
      <w:pPr>
        <w:spacing w:after="0"/>
        <w:jc w:val="both"/>
        <w:rPr>
          <w:rFonts w:cstheme="minorHAnsi"/>
        </w:rPr>
      </w:pPr>
    </w:p>
    <w:p w14:paraId="6D014AE1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65A291F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8C7D202" w14:textId="369C0E60" w:rsidR="00B63DDB" w:rsidRPr="00F003CF" w:rsidRDefault="00B63DDB" w:rsidP="00B3769F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Konin, dn</w:t>
      </w:r>
      <w:r w:rsidR="005E24A2">
        <w:rPr>
          <w:rFonts w:cstheme="minorHAnsi"/>
          <w:b w:val="0"/>
          <w:sz w:val="22"/>
          <w:szCs w:val="22"/>
        </w:rPr>
        <w:t xml:space="preserve">. </w:t>
      </w:r>
      <w:r w:rsidR="000D3699">
        <w:rPr>
          <w:rFonts w:cstheme="minorHAnsi"/>
          <w:b w:val="0"/>
          <w:sz w:val="22"/>
          <w:szCs w:val="22"/>
        </w:rPr>
        <w:t xml:space="preserve">30 grudnia </w:t>
      </w:r>
      <w:r w:rsidR="005E24A2">
        <w:rPr>
          <w:rFonts w:cstheme="minorHAnsi"/>
          <w:b w:val="0"/>
          <w:sz w:val="22"/>
          <w:szCs w:val="22"/>
        </w:rPr>
        <w:t xml:space="preserve"> 2022 r.</w:t>
      </w:r>
    </w:p>
    <w:p w14:paraId="14D05F8F" w14:textId="77777777" w:rsidR="00485CB2" w:rsidRDefault="00485CB2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8EEB9B5" w14:textId="77777777" w:rsidR="00485CB2" w:rsidRDefault="00485CB2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957168B" w14:textId="77777777" w:rsidR="00485CB2" w:rsidRDefault="00485CB2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D089868" w14:textId="77777777" w:rsidR="00F94FCC" w:rsidRPr="00F003CF" w:rsidRDefault="00F94FCC" w:rsidP="00F94FCC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75E3871A" w14:textId="77777777" w:rsidR="00BA4D91" w:rsidRDefault="00BA4D91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B9CAB03" w14:textId="07B448B6" w:rsidR="00F94FCC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Załącznik nr 1</w:t>
      </w:r>
    </w:p>
    <w:p w14:paraId="2A56123C" w14:textId="77777777" w:rsidR="00CB2DF6" w:rsidRDefault="00CB2DF6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3F83CEF" w14:textId="25467A90" w:rsidR="005E24A2" w:rsidRDefault="005E24A2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BD8A2B5" w14:textId="60E6BCAA" w:rsidR="005E24A2" w:rsidRDefault="005E24A2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8DC20E3" w14:textId="77777777" w:rsidR="00CB2DF6" w:rsidRPr="00B55EC1" w:rsidRDefault="00CB2DF6" w:rsidP="00CB2DF6">
      <w:pPr>
        <w:spacing w:after="0"/>
        <w:jc w:val="center"/>
        <w:rPr>
          <w:rFonts w:cstheme="minorHAnsi"/>
          <w:bCs/>
          <w:sz w:val="22"/>
          <w:szCs w:val="22"/>
        </w:rPr>
      </w:pPr>
      <w:r w:rsidRPr="00B55EC1">
        <w:rPr>
          <w:rFonts w:cstheme="minorHAnsi"/>
          <w:bCs/>
          <w:sz w:val="22"/>
          <w:szCs w:val="22"/>
        </w:rPr>
        <w:t>Ramowy Program Szkolenia Job-shadowing</w:t>
      </w:r>
    </w:p>
    <w:p w14:paraId="3FE687D2" w14:textId="77777777" w:rsidR="00CB2DF6" w:rsidRDefault="00CB2DF6" w:rsidP="00CB2DF6">
      <w:pPr>
        <w:spacing w:after="0"/>
        <w:jc w:val="center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799"/>
      </w:tblGrid>
      <w:tr w:rsidR="00CB2DF6" w14:paraId="5C3F5C55" w14:textId="77777777" w:rsidTr="004F64DB">
        <w:tc>
          <w:tcPr>
            <w:tcW w:w="2122" w:type="dxa"/>
          </w:tcPr>
          <w:p w14:paraId="09F55796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Tematy szkolenia</w:t>
            </w:r>
          </w:p>
        </w:tc>
        <w:tc>
          <w:tcPr>
            <w:tcW w:w="6799" w:type="dxa"/>
          </w:tcPr>
          <w:p w14:paraId="242DD63B" w14:textId="47E7F2C3" w:rsidR="00CB2DF6" w:rsidRDefault="00CB2DF6" w:rsidP="004F64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Inspiracja – edukacja: obserwacja pracy w placówce kształcenia zawodowego w zawodach określonych w § </w:t>
            </w:r>
            <w:r w:rsidR="009E332C">
              <w:rPr>
                <w:rFonts w:cstheme="minorHAnsi"/>
                <w:bCs/>
              </w:rPr>
              <w:t xml:space="preserve">4 pkt 3 lit. </w:t>
            </w:r>
            <w:r w:rsidR="00EC02B6">
              <w:rPr>
                <w:rFonts w:cstheme="minorHAnsi"/>
                <w:bCs/>
              </w:rPr>
              <w:t xml:space="preserve">c </w:t>
            </w:r>
            <w:r>
              <w:rPr>
                <w:rFonts w:cstheme="minorHAnsi"/>
                <w:bCs/>
              </w:rPr>
              <w:t>niniejszego regulaminu</w:t>
            </w:r>
          </w:p>
          <w:p w14:paraId="0D806CE1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</w:p>
          <w:p w14:paraId="12DDA63E" w14:textId="77777777" w:rsidR="00CB2DF6" w:rsidRPr="00B55EC1" w:rsidRDefault="00CB2DF6" w:rsidP="004F64DB">
            <w:pPr>
              <w:jc w:val="center"/>
              <w:rPr>
                <w:rFonts w:cstheme="minorHAnsi"/>
                <w:bCs/>
              </w:rPr>
            </w:pPr>
          </w:p>
        </w:tc>
      </w:tr>
      <w:tr w:rsidR="00CB2DF6" w14:paraId="09C603CF" w14:textId="77777777" w:rsidTr="004F64DB">
        <w:tc>
          <w:tcPr>
            <w:tcW w:w="2122" w:type="dxa"/>
          </w:tcPr>
          <w:p w14:paraId="05C6117C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Termin Szkolenia </w:t>
            </w:r>
          </w:p>
        </w:tc>
        <w:tc>
          <w:tcPr>
            <w:tcW w:w="6799" w:type="dxa"/>
          </w:tcPr>
          <w:p w14:paraId="1A99650A" w14:textId="7B949C75" w:rsidR="00CB2DF6" w:rsidRPr="00B55EC1" w:rsidRDefault="00CB2DF6" w:rsidP="004F64DB">
            <w:pPr>
              <w:jc w:val="both"/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2</w:t>
            </w:r>
            <w:r w:rsidRPr="00B55EC1">
              <w:rPr>
                <w:rFonts w:cstheme="minorHAnsi"/>
                <w:bCs/>
              </w:rPr>
              <w:t xml:space="preserve"> -1</w:t>
            </w:r>
            <w:r>
              <w:rPr>
                <w:rFonts w:cstheme="minorHAnsi"/>
                <w:bCs/>
              </w:rPr>
              <w:t xml:space="preserve">9 marca </w:t>
            </w:r>
            <w:r w:rsidRPr="00B55EC1">
              <w:rPr>
                <w:rFonts w:cstheme="minorHAnsi"/>
                <w:bCs/>
              </w:rPr>
              <w:t>2022 r. ( 5 dni szkolenia + 2 dni podróży)</w:t>
            </w:r>
            <w:r w:rsidR="005332FB">
              <w:rPr>
                <w:rFonts w:cstheme="minorHAnsi"/>
                <w:bCs/>
              </w:rPr>
              <w:t>*</w:t>
            </w:r>
          </w:p>
        </w:tc>
      </w:tr>
      <w:tr w:rsidR="00CB2DF6" w14:paraId="676D15EA" w14:textId="77777777" w:rsidTr="004F64DB">
        <w:tc>
          <w:tcPr>
            <w:tcW w:w="2122" w:type="dxa"/>
          </w:tcPr>
          <w:p w14:paraId="0C8CC124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 Szkolenia</w:t>
            </w:r>
          </w:p>
        </w:tc>
        <w:tc>
          <w:tcPr>
            <w:tcW w:w="6799" w:type="dxa"/>
          </w:tcPr>
          <w:p w14:paraId="0EDA4A9D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Region Braga (Barcelos, Pavoa de Varzim), Portugalia</w:t>
            </w:r>
          </w:p>
        </w:tc>
      </w:tr>
      <w:tr w:rsidR="00CB2DF6" w:rsidRPr="005E1E60" w14:paraId="58EC28B2" w14:textId="77777777" w:rsidTr="004F64DB">
        <w:tc>
          <w:tcPr>
            <w:tcW w:w="2122" w:type="dxa"/>
          </w:tcPr>
          <w:p w14:paraId="5EEEAAA4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 tematyczny szkolenia</w:t>
            </w:r>
          </w:p>
        </w:tc>
        <w:tc>
          <w:tcPr>
            <w:tcW w:w="6799" w:type="dxa"/>
          </w:tcPr>
          <w:p w14:paraId="0515405B" w14:textId="77777777" w:rsidR="00CB2DF6" w:rsidRPr="00016D87" w:rsidRDefault="00CB2DF6" w:rsidP="004F64DB">
            <w:r w:rsidRPr="00016D87">
              <w:t>Wprowadzenie</w:t>
            </w:r>
          </w:p>
          <w:p w14:paraId="1B529051" w14:textId="77777777" w:rsidR="00CB2DF6" w:rsidRPr="005E1E60" w:rsidRDefault="00CB2DF6" w:rsidP="004F64DB">
            <w:r w:rsidRPr="005E1E60">
              <w:t xml:space="preserve">System kształcenia </w:t>
            </w:r>
            <w:r>
              <w:t>i</w:t>
            </w:r>
            <w:r w:rsidRPr="005E1E60">
              <w:t xml:space="preserve"> szkolenia zawodowego w</w:t>
            </w:r>
            <w:r>
              <w:t xml:space="preserve"> Portugalii.</w:t>
            </w:r>
          </w:p>
          <w:p w14:paraId="4977422D" w14:textId="77777777" w:rsidR="00CB2DF6" w:rsidRDefault="00CB2DF6" w:rsidP="004F64DB">
            <w:r w:rsidRPr="0051182A">
              <w:t xml:space="preserve">Programy kształcenia </w:t>
            </w:r>
            <w:r>
              <w:t>zawodowego (doradztwa zawodowego)</w:t>
            </w:r>
          </w:p>
          <w:p w14:paraId="7F328E83" w14:textId="77777777" w:rsidR="00CB2DF6" w:rsidRPr="0035150E" w:rsidRDefault="00CB2DF6" w:rsidP="004F64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 w:val="0"/>
              </w:rPr>
            </w:pPr>
            <w:r w:rsidRPr="0035150E">
              <w:rPr>
                <w:b w:val="0"/>
              </w:rPr>
              <w:t>Czynniki sukcesu i ryzyka,</w:t>
            </w:r>
          </w:p>
          <w:p w14:paraId="51923372" w14:textId="77777777" w:rsidR="00CB2DF6" w:rsidRDefault="00CB2DF6" w:rsidP="004F64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 w:val="0"/>
              </w:rPr>
            </w:pPr>
            <w:r w:rsidRPr="005E1E60">
              <w:rPr>
                <w:b w:val="0"/>
              </w:rPr>
              <w:t>Współpraca z pracodawcami</w:t>
            </w:r>
            <w:r>
              <w:rPr>
                <w:b w:val="0"/>
              </w:rPr>
              <w:t>.</w:t>
            </w:r>
          </w:p>
          <w:p w14:paraId="70CC7FFE" w14:textId="77777777" w:rsidR="00CB2DF6" w:rsidRPr="005E1E60" w:rsidRDefault="00CB2DF6" w:rsidP="004F64DB">
            <w:r w:rsidRPr="005E1E60">
              <w:t>Organizacja placówki kształcenia zawodowego, udział w lekcj</w:t>
            </w:r>
            <w:r>
              <w:t xml:space="preserve">ach nauki zawodu, </w:t>
            </w:r>
            <w:r w:rsidRPr="005E1E60">
              <w:t>spotkani</w:t>
            </w:r>
            <w:r>
              <w:t xml:space="preserve">a z </w:t>
            </w:r>
            <w:r w:rsidRPr="005E1E60">
              <w:t>kierownictwem placówki</w:t>
            </w:r>
            <w:r>
              <w:t xml:space="preserve"> i gronem pedagogicznym.</w:t>
            </w:r>
          </w:p>
          <w:p w14:paraId="70571C78" w14:textId="77777777" w:rsidR="00CB2DF6" w:rsidRPr="005E1E60" w:rsidRDefault="00CB2DF6" w:rsidP="004F64DB">
            <w:pPr>
              <w:rPr>
                <w:rFonts w:cstheme="minorHAnsi"/>
                <w:bCs/>
              </w:rPr>
            </w:pPr>
          </w:p>
        </w:tc>
      </w:tr>
      <w:tr w:rsidR="00CB2DF6" w14:paraId="0F80089F" w14:textId="77777777" w:rsidTr="004F64DB">
        <w:tc>
          <w:tcPr>
            <w:tcW w:w="2122" w:type="dxa"/>
          </w:tcPr>
          <w:p w14:paraId="76E20D4D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 kulturowy</w:t>
            </w:r>
          </w:p>
        </w:tc>
        <w:tc>
          <w:tcPr>
            <w:tcW w:w="6799" w:type="dxa"/>
          </w:tcPr>
          <w:p w14:paraId="59253E9A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 xml:space="preserve">Zwiedzanie </w:t>
            </w:r>
            <w:r>
              <w:rPr>
                <w:rFonts w:cstheme="minorHAnsi"/>
                <w:bCs/>
              </w:rPr>
              <w:t>Porto</w:t>
            </w:r>
          </w:p>
          <w:p w14:paraId="04DF8F10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>Wycie</w:t>
            </w:r>
            <w:r>
              <w:rPr>
                <w:rFonts w:cstheme="minorHAnsi"/>
                <w:bCs/>
              </w:rPr>
              <w:t>czka do Bragi, Guimares</w:t>
            </w:r>
          </w:p>
        </w:tc>
      </w:tr>
      <w:tr w:rsidR="00CB2DF6" w14:paraId="08A6DF1A" w14:textId="77777777" w:rsidTr="004F64DB">
        <w:tc>
          <w:tcPr>
            <w:tcW w:w="2122" w:type="dxa"/>
          </w:tcPr>
          <w:p w14:paraId="3DD76AE4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Warunki pobytu</w:t>
            </w:r>
          </w:p>
        </w:tc>
        <w:tc>
          <w:tcPr>
            <w:tcW w:w="6799" w:type="dxa"/>
          </w:tcPr>
          <w:p w14:paraId="0C2C9056" w14:textId="77777777" w:rsidR="00CB2DF6" w:rsidRDefault="00CB2DF6" w:rsidP="004F64DB">
            <w:pPr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>Zakwaterowanie –</w:t>
            </w:r>
            <w:r>
              <w:t xml:space="preserve"> Hotel Luso Brasileiro - Póvoa de Varzim</w:t>
            </w:r>
            <w:r w:rsidRPr="00B55EC1">
              <w:rPr>
                <w:rFonts w:cstheme="minorHAnsi"/>
                <w:bCs/>
              </w:rPr>
              <w:t xml:space="preserve">, </w:t>
            </w:r>
          </w:p>
          <w:p w14:paraId="24A9EF1D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>pokoje 1 os.</w:t>
            </w:r>
            <w:r>
              <w:rPr>
                <w:rFonts w:cstheme="minorHAnsi"/>
                <w:bCs/>
              </w:rPr>
              <w:t xml:space="preserve"> lub 2 os.</w:t>
            </w:r>
          </w:p>
          <w:p w14:paraId="2646E408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 w:rsidRPr="00B55EC1">
              <w:rPr>
                <w:rFonts w:cstheme="minorHAnsi"/>
                <w:bCs/>
              </w:rPr>
              <w:t>Pełne wyżywienie</w:t>
            </w:r>
          </w:p>
        </w:tc>
      </w:tr>
      <w:tr w:rsidR="00CB2DF6" w14:paraId="228C2184" w14:textId="77777777" w:rsidTr="004F64DB">
        <w:tc>
          <w:tcPr>
            <w:tcW w:w="2122" w:type="dxa"/>
          </w:tcPr>
          <w:p w14:paraId="04C993E8" w14:textId="77777777" w:rsidR="00CB2DF6" w:rsidRDefault="00CB2DF6" w:rsidP="004F64D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Certyfikaty</w:t>
            </w:r>
          </w:p>
        </w:tc>
        <w:tc>
          <w:tcPr>
            <w:tcW w:w="6799" w:type="dxa"/>
          </w:tcPr>
          <w:p w14:paraId="443BEC3F" w14:textId="77777777" w:rsidR="00CB2DF6" w:rsidRDefault="00CB2DF6" w:rsidP="004F64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Certyfikat instytucji wysyłającej i przyjmującej</w:t>
            </w:r>
          </w:p>
          <w:p w14:paraId="49E2F2DF" w14:textId="77777777" w:rsidR="00CB2DF6" w:rsidRPr="00B55EC1" w:rsidRDefault="00CB2DF6" w:rsidP="004F64D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Dokument Europass Mobilność</w:t>
            </w:r>
          </w:p>
        </w:tc>
      </w:tr>
    </w:tbl>
    <w:p w14:paraId="3023BA70" w14:textId="124FFDD4" w:rsidR="006B2504" w:rsidRPr="0078329F" w:rsidRDefault="005332FB" w:rsidP="006B2504">
      <w:pPr>
        <w:spacing w:after="0"/>
        <w:rPr>
          <w:rFonts w:cstheme="minorHAnsi"/>
          <w:b w:val="0"/>
          <w:i/>
          <w:iCs/>
          <w:sz w:val="20"/>
        </w:rPr>
      </w:pPr>
      <w:r w:rsidRPr="0078329F">
        <w:rPr>
          <w:rFonts w:cstheme="minorHAnsi"/>
          <w:b w:val="0"/>
          <w:i/>
          <w:iCs/>
          <w:sz w:val="20"/>
        </w:rPr>
        <w:t>*Termin szkolenia może ulec zmian</w:t>
      </w:r>
      <w:r w:rsidR="006B2504" w:rsidRPr="0078329F">
        <w:rPr>
          <w:rFonts w:cstheme="minorHAnsi"/>
          <w:b w:val="0"/>
          <w:i/>
          <w:iCs/>
          <w:sz w:val="20"/>
        </w:rPr>
        <w:t>ie</w:t>
      </w:r>
      <w:r w:rsidRPr="0078329F">
        <w:rPr>
          <w:rFonts w:cstheme="minorHAnsi"/>
          <w:b w:val="0"/>
          <w:i/>
          <w:iCs/>
          <w:sz w:val="20"/>
        </w:rPr>
        <w:t xml:space="preserve"> w przypadku braku dostępności biletów lotniczych</w:t>
      </w:r>
      <w:r w:rsidR="006B2504" w:rsidRPr="0078329F">
        <w:rPr>
          <w:rFonts w:cstheme="minorHAnsi"/>
          <w:b w:val="0"/>
          <w:i/>
          <w:iCs/>
          <w:sz w:val="20"/>
        </w:rPr>
        <w:t xml:space="preserve"> lub miejsc                       </w:t>
      </w:r>
    </w:p>
    <w:p w14:paraId="74EE89E2" w14:textId="5C47463F" w:rsidR="00CB2DF6" w:rsidRDefault="006B2504" w:rsidP="006B2504">
      <w:pPr>
        <w:spacing w:after="0"/>
        <w:rPr>
          <w:rFonts w:cstheme="minorHAnsi"/>
          <w:b w:val="0"/>
          <w:sz w:val="22"/>
          <w:szCs w:val="22"/>
        </w:rPr>
      </w:pPr>
      <w:r w:rsidRPr="0078329F">
        <w:rPr>
          <w:rFonts w:cstheme="minorHAnsi"/>
          <w:b w:val="0"/>
          <w:i/>
          <w:iCs/>
          <w:sz w:val="20"/>
        </w:rPr>
        <w:t xml:space="preserve">   noclegowych</w:t>
      </w:r>
      <w:r>
        <w:rPr>
          <w:rFonts w:cstheme="minorHAnsi"/>
          <w:b w:val="0"/>
          <w:sz w:val="22"/>
          <w:szCs w:val="22"/>
        </w:rPr>
        <w:t>.</w:t>
      </w:r>
    </w:p>
    <w:p w14:paraId="7E2CA77F" w14:textId="77777777" w:rsidR="00CB2DF6" w:rsidRDefault="00CB2DF6" w:rsidP="00CB2DF6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1222B1D8" w14:textId="77777777" w:rsidR="00CB2DF6" w:rsidRDefault="00CB2DF6" w:rsidP="00CB2DF6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80D64F0" w14:textId="77777777" w:rsidR="00CB2DF6" w:rsidRDefault="00CB2DF6" w:rsidP="00CB2DF6">
      <w:pPr>
        <w:jc w:val="center"/>
        <w:rPr>
          <w:rFonts w:cstheme="minorHAnsi"/>
          <w:bCs/>
          <w:sz w:val="22"/>
          <w:szCs w:val="22"/>
        </w:rPr>
      </w:pPr>
      <w:r w:rsidRPr="00301D60">
        <w:rPr>
          <w:rFonts w:cstheme="minorHAnsi"/>
          <w:bCs/>
          <w:sz w:val="22"/>
          <w:szCs w:val="22"/>
        </w:rPr>
        <w:t xml:space="preserve">Informacji nt. programu </w:t>
      </w:r>
      <w:r>
        <w:rPr>
          <w:rFonts w:cstheme="minorHAnsi"/>
          <w:bCs/>
          <w:sz w:val="22"/>
          <w:szCs w:val="22"/>
        </w:rPr>
        <w:t>i</w:t>
      </w:r>
      <w:r w:rsidRPr="00301D60">
        <w:rPr>
          <w:rFonts w:cstheme="minorHAnsi"/>
          <w:bCs/>
          <w:sz w:val="22"/>
          <w:szCs w:val="22"/>
        </w:rPr>
        <w:t xml:space="preserve"> organizacji szkolenia job-shadow</w:t>
      </w:r>
      <w:r>
        <w:rPr>
          <w:rFonts w:cstheme="minorHAnsi"/>
          <w:bCs/>
          <w:sz w:val="22"/>
          <w:szCs w:val="22"/>
        </w:rPr>
        <w:t>i</w:t>
      </w:r>
      <w:r w:rsidRPr="00301D60">
        <w:rPr>
          <w:rFonts w:cstheme="minorHAnsi"/>
          <w:bCs/>
          <w:sz w:val="22"/>
          <w:szCs w:val="22"/>
        </w:rPr>
        <w:t xml:space="preserve">ng </w:t>
      </w:r>
    </w:p>
    <w:p w14:paraId="14E6313E" w14:textId="77777777" w:rsidR="00CB2DF6" w:rsidRPr="00301D60" w:rsidRDefault="00CB2DF6" w:rsidP="00CB2DF6">
      <w:pPr>
        <w:jc w:val="center"/>
        <w:rPr>
          <w:rFonts w:ascii="Ubuntu" w:hAnsi="Ubuntu"/>
          <w:bCs/>
          <w:sz w:val="20"/>
        </w:rPr>
      </w:pPr>
      <w:r w:rsidRPr="00301D60">
        <w:rPr>
          <w:rFonts w:cstheme="minorHAnsi"/>
          <w:bCs/>
          <w:sz w:val="22"/>
          <w:szCs w:val="22"/>
        </w:rPr>
        <w:t>udziela Arleta Jaśniewicz, tel.</w:t>
      </w:r>
      <w:r w:rsidRPr="00301D60">
        <w:rPr>
          <w:rFonts w:ascii="Ubuntu" w:hAnsi="Ubuntu"/>
          <w:bCs/>
          <w:sz w:val="20"/>
        </w:rPr>
        <w:t xml:space="preserve"> 508 720 994</w:t>
      </w:r>
    </w:p>
    <w:p w14:paraId="5DFBDA22" w14:textId="77777777" w:rsidR="00CB2DF6" w:rsidRDefault="00CB2DF6" w:rsidP="00CB2DF6">
      <w:pPr>
        <w:spacing w:after="0"/>
        <w:rPr>
          <w:rFonts w:cstheme="minorHAnsi"/>
          <w:b w:val="0"/>
          <w:sz w:val="22"/>
          <w:szCs w:val="22"/>
        </w:rPr>
      </w:pPr>
    </w:p>
    <w:p w14:paraId="21EC368D" w14:textId="77777777" w:rsidR="00CB2DF6" w:rsidRDefault="00CB2DF6" w:rsidP="00CB2DF6">
      <w:pPr>
        <w:spacing w:after="0"/>
        <w:rPr>
          <w:rFonts w:cstheme="minorHAnsi"/>
          <w:b w:val="0"/>
          <w:sz w:val="22"/>
          <w:szCs w:val="22"/>
        </w:rPr>
      </w:pPr>
    </w:p>
    <w:p w14:paraId="7DF57DC9" w14:textId="77777777" w:rsidR="00CB2DF6" w:rsidRDefault="00CB2DF6" w:rsidP="00CB2DF6">
      <w:pPr>
        <w:spacing w:after="0"/>
        <w:rPr>
          <w:rFonts w:cstheme="minorHAnsi"/>
          <w:b w:val="0"/>
          <w:sz w:val="22"/>
          <w:szCs w:val="22"/>
        </w:rPr>
      </w:pPr>
    </w:p>
    <w:p w14:paraId="4DE77B8F" w14:textId="77777777" w:rsidR="00CB2DF6" w:rsidRDefault="00CB2DF6" w:rsidP="00CB2DF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47BFA63" w14:textId="77777777" w:rsidR="00CB2DF6" w:rsidRDefault="00CB2DF6" w:rsidP="00CB2DF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3416ED8" w14:textId="77777777" w:rsidR="00CB2DF6" w:rsidRDefault="00CB2DF6" w:rsidP="00CB2DF6">
      <w:pPr>
        <w:spacing w:after="0"/>
        <w:rPr>
          <w:rFonts w:cstheme="minorHAnsi"/>
          <w:b w:val="0"/>
          <w:sz w:val="22"/>
          <w:szCs w:val="22"/>
        </w:rPr>
      </w:pPr>
    </w:p>
    <w:p w14:paraId="0CD9A135" w14:textId="140A32F7" w:rsidR="005E24A2" w:rsidRDefault="005E24A2" w:rsidP="005E24A2">
      <w:pPr>
        <w:spacing w:after="0"/>
        <w:rPr>
          <w:rFonts w:cstheme="minorHAnsi"/>
          <w:b w:val="0"/>
          <w:sz w:val="22"/>
          <w:szCs w:val="22"/>
        </w:rPr>
      </w:pPr>
    </w:p>
    <w:p w14:paraId="6651F6DC" w14:textId="77777777" w:rsidR="005E24A2" w:rsidRDefault="005E24A2" w:rsidP="005E24A2">
      <w:pPr>
        <w:spacing w:after="0"/>
        <w:rPr>
          <w:rFonts w:cstheme="minorHAnsi"/>
          <w:b w:val="0"/>
          <w:sz w:val="22"/>
          <w:szCs w:val="22"/>
        </w:rPr>
      </w:pPr>
    </w:p>
    <w:p w14:paraId="4A3EA316" w14:textId="77777777" w:rsidR="00301D60" w:rsidRDefault="00301D60" w:rsidP="005E24A2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19DBD75" w14:textId="77777777" w:rsidR="00301D60" w:rsidRDefault="00301D60" w:rsidP="00323DCF">
      <w:pPr>
        <w:spacing w:after="0"/>
        <w:rPr>
          <w:rFonts w:cstheme="minorHAnsi"/>
          <w:b w:val="0"/>
          <w:sz w:val="22"/>
          <w:szCs w:val="22"/>
        </w:rPr>
      </w:pPr>
    </w:p>
    <w:p w14:paraId="269E836F" w14:textId="77777777" w:rsidR="00301D60" w:rsidRDefault="00301D60" w:rsidP="005E24A2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B2C2620" w14:textId="77777777" w:rsidR="00301D60" w:rsidRDefault="00301D60" w:rsidP="005E24A2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A6D9E91" w14:textId="19235FE6" w:rsidR="005E24A2" w:rsidRDefault="005E24A2" w:rsidP="005E24A2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 xml:space="preserve">Załącznik nr </w:t>
      </w:r>
      <w:r>
        <w:rPr>
          <w:rFonts w:cstheme="minorHAnsi"/>
          <w:b w:val="0"/>
          <w:sz w:val="22"/>
          <w:szCs w:val="22"/>
        </w:rPr>
        <w:t>2</w:t>
      </w:r>
    </w:p>
    <w:p w14:paraId="7D22ACE7" w14:textId="77777777" w:rsidR="00323DCF" w:rsidRPr="00F003CF" w:rsidRDefault="00323DCF" w:rsidP="005E24A2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D275ED3" w14:textId="77777777" w:rsidR="005E24A2" w:rsidRPr="00F003CF" w:rsidRDefault="005E24A2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4596E53" w14:textId="77777777" w:rsidR="00F94FCC" w:rsidRPr="00F003CF" w:rsidRDefault="00F94FCC" w:rsidP="00F94FCC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5EA5700" w14:textId="77777777" w:rsidR="00F94FCC" w:rsidRPr="00120E23" w:rsidRDefault="00F94FCC" w:rsidP="00F94FCC">
      <w:pPr>
        <w:spacing w:after="0"/>
        <w:jc w:val="center"/>
        <w:rPr>
          <w:rFonts w:cstheme="minorHAnsi"/>
          <w:bCs/>
          <w:sz w:val="22"/>
          <w:szCs w:val="22"/>
        </w:rPr>
      </w:pPr>
      <w:r w:rsidRPr="00120E23">
        <w:rPr>
          <w:rFonts w:cstheme="minorHAnsi"/>
          <w:bCs/>
          <w:sz w:val="22"/>
          <w:szCs w:val="22"/>
        </w:rPr>
        <w:t>Harmonogram rekrutacji</w:t>
      </w:r>
    </w:p>
    <w:p w14:paraId="0A183D3F" w14:textId="77777777" w:rsidR="00F94FCC" w:rsidRPr="00F003CF" w:rsidRDefault="00F94FCC" w:rsidP="00F94FCC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EF24DBC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109D19D0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5240"/>
      </w:tblGrid>
      <w:tr w:rsidR="002B116F" w:rsidRPr="00F003CF" w14:paraId="3E7A386C" w14:textId="77777777" w:rsidTr="001F410A">
        <w:trPr>
          <w:trHeight w:val="1343"/>
        </w:trPr>
        <w:tc>
          <w:tcPr>
            <w:tcW w:w="315" w:type="pct"/>
          </w:tcPr>
          <w:p w14:paraId="75F40558" w14:textId="77777777" w:rsidR="002B116F" w:rsidRPr="002B116F" w:rsidRDefault="002B116F" w:rsidP="009A5820">
            <w:pPr>
              <w:jc w:val="center"/>
              <w:rPr>
                <w:rFonts w:cstheme="minorHAnsi"/>
                <w:b/>
                <w:bCs/>
              </w:rPr>
            </w:pPr>
            <w:r w:rsidRPr="002B116F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748" w:type="pct"/>
          </w:tcPr>
          <w:p w14:paraId="2D7DF76F" w14:textId="77777777" w:rsidR="002B116F" w:rsidRPr="002B116F" w:rsidRDefault="002B116F" w:rsidP="009A5820">
            <w:pPr>
              <w:jc w:val="center"/>
              <w:rPr>
                <w:rFonts w:cstheme="minorHAnsi"/>
                <w:b/>
                <w:bCs/>
              </w:rPr>
            </w:pPr>
            <w:r w:rsidRPr="002B116F">
              <w:rPr>
                <w:rFonts w:cstheme="minorHAnsi"/>
                <w:b/>
                <w:bCs/>
              </w:rPr>
              <w:t>Działanie</w:t>
            </w:r>
          </w:p>
        </w:tc>
        <w:tc>
          <w:tcPr>
            <w:tcW w:w="2937" w:type="pct"/>
          </w:tcPr>
          <w:p w14:paraId="73DAD355" w14:textId="77777777" w:rsidR="002B116F" w:rsidRPr="002B116F" w:rsidRDefault="002B116F" w:rsidP="009A5820">
            <w:pPr>
              <w:jc w:val="center"/>
              <w:rPr>
                <w:rFonts w:cstheme="minorHAnsi"/>
                <w:b/>
                <w:bCs/>
              </w:rPr>
            </w:pPr>
          </w:p>
          <w:p w14:paraId="77CAE9DA" w14:textId="5CAFC007" w:rsidR="002B116F" w:rsidRPr="002B116F" w:rsidRDefault="002B116F" w:rsidP="009A5820">
            <w:pPr>
              <w:jc w:val="center"/>
              <w:rPr>
                <w:rFonts w:cstheme="minorHAnsi"/>
                <w:b/>
                <w:bCs/>
              </w:rPr>
            </w:pPr>
            <w:r w:rsidRPr="002B116F">
              <w:rPr>
                <w:rFonts w:cstheme="minorHAnsi"/>
                <w:b/>
                <w:bCs/>
              </w:rPr>
              <w:t>Data</w:t>
            </w:r>
          </w:p>
        </w:tc>
      </w:tr>
      <w:tr w:rsidR="002B116F" w:rsidRPr="00F003CF" w14:paraId="53135B34" w14:textId="77777777" w:rsidTr="001F410A">
        <w:trPr>
          <w:trHeight w:val="1343"/>
        </w:trPr>
        <w:tc>
          <w:tcPr>
            <w:tcW w:w="315" w:type="pct"/>
          </w:tcPr>
          <w:p w14:paraId="71D3542F" w14:textId="6635D96F" w:rsidR="002B116F" w:rsidRPr="00F003CF" w:rsidRDefault="002B116F" w:rsidP="001F410A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  <w:r w:rsidR="001F410A">
              <w:rPr>
                <w:rFonts w:cstheme="minorHAnsi"/>
              </w:rPr>
              <w:t>.</w:t>
            </w:r>
          </w:p>
        </w:tc>
        <w:tc>
          <w:tcPr>
            <w:tcW w:w="1748" w:type="pct"/>
            <w:vAlign w:val="center"/>
          </w:tcPr>
          <w:p w14:paraId="53517DD1" w14:textId="77777777" w:rsidR="002B116F" w:rsidRPr="00F003CF" w:rsidRDefault="002B116F" w:rsidP="00277E7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2937" w:type="pct"/>
            <w:vAlign w:val="center"/>
          </w:tcPr>
          <w:p w14:paraId="17921C93" w14:textId="77777777" w:rsidR="002B116F" w:rsidRDefault="002B116F" w:rsidP="00277E74">
            <w:pPr>
              <w:jc w:val="center"/>
              <w:rPr>
                <w:rFonts w:cstheme="minorHAnsi"/>
              </w:rPr>
            </w:pPr>
          </w:p>
          <w:p w14:paraId="292A33D6" w14:textId="459CA062" w:rsidR="002B116F" w:rsidRPr="00F003CF" w:rsidRDefault="00277E74" w:rsidP="00277E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120E23">
              <w:rPr>
                <w:rFonts w:cstheme="minorHAnsi"/>
              </w:rPr>
              <w:t>.</w:t>
            </w:r>
            <w:r>
              <w:rPr>
                <w:rFonts w:cstheme="minorHAnsi"/>
              </w:rPr>
              <w:t>12</w:t>
            </w:r>
            <w:r w:rsidR="002B116F">
              <w:rPr>
                <w:rFonts w:cstheme="minorHAnsi"/>
              </w:rPr>
              <w:t>.202</w:t>
            </w:r>
            <w:r w:rsidR="00120E23">
              <w:rPr>
                <w:rFonts w:cstheme="minorHAnsi"/>
              </w:rPr>
              <w:t>2</w:t>
            </w:r>
          </w:p>
        </w:tc>
      </w:tr>
      <w:tr w:rsidR="002B116F" w:rsidRPr="00F003CF" w14:paraId="5749CE9F" w14:textId="77777777" w:rsidTr="001F410A">
        <w:trPr>
          <w:trHeight w:val="1343"/>
        </w:trPr>
        <w:tc>
          <w:tcPr>
            <w:tcW w:w="315" w:type="pct"/>
          </w:tcPr>
          <w:p w14:paraId="289EB827" w14:textId="3AE35582" w:rsidR="002B116F" w:rsidRPr="00F003CF" w:rsidRDefault="002B116F" w:rsidP="001F410A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  <w:r w:rsidR="001F410A">
              <w:rPr>
                <w:rFonts w:cstheme="minorHAnsi"/>
              </w:rPr>
              <w:t>.</w:t>
            </w:r>
          </w:p>
        </w:tc>
        <w:tc>
          <w:tcPr>
            <w:tcW w:w="1748" w:type="pct"/>
            <w:vAlign w:val="center"/>
          </w:tcPr>
          <w:p w14:paraId="6C0B76F9" w14:textId="77777777" w:rsidR="002B116F" w:rsidRPr="00F003CF" w:rsidRDefault="002B116F" w:rsidP="00277E7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2937" w:type="pct"/>
            <w:vAlign w:val="center"/>
          </w:tcPr>
          <w:p w14:paraId="4A84BBAC" w14:textId="77777777" w:rsidR="002B116F" w:rsidRDefault="002B116F" w:rsidP="00277E74">
            <w:pPr>
              <w:jc w:val="center"/>
              <w:rPr>
                <w:rFonts w:cstheme="minorHAnsi"/>
              </w:rPr>
            </w:pPr>
          </w:p>
          <w:p w14:paraId="57F1189B" w14:textId="2BBF5F6C" w:rsidR="002B116F" w:rsidRPr="00F003CF" w:rsidRDefault="00277E74" w:rsidP="00277E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12.01.2023</w:t>
            </w:r>
          </w:p>
        </w:tc>
      </w:tr>
      <w:tr w:rsidR="002B116F" w:rsidRPr="00F003CF" w14:paraId="4EE3D7A7" w14:textId="77777777" w:rsidTr="001F410A">
        <w:trPr>
          <w:trHeight w:val="1343"/>
        </w:trPr>
        <w:tc>
          <w:tcPr>
            <w:tcW w:w="315" w:type="pct"/>
          </w:tcPr>
          <w:p w14:paraId="45887B35" w14:textId="3E54426E" w:rsidR="002B116F" w:rsidRPr="00F003CF" w:rsidRDefault="002B116F" w:rsidP="001F410A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  <w:r w:rsidR="001F410A">
              <w:rPr>
                <w:rFonts w:cstheme="minorHAnsi"/>
              </w:rPr>
              <w:t>.</w:t>
            </w:r>
          </w:p>
        </w:tc>
        <w:tc>
          <w:tcPr>
            <w:tcW w:w="1748" w:type="pct"/>
            <w:vAlign w:val="center"/>
          </w:tcPr>
          <w:p w14:paraId="2A443F09" w14:textId="5B86F1B7" w:rsidR="002B116F" w:rsidRPr="00F003CF" w:rsidRDefault="002B116F" w:rsidP="00277E7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Ogłoszenie listy podstawowej </w:t>
            </w:r>
            <w:r w:rsidR="00CB2DF6">
              <w:rPr>
                <w:rFonts w:cstheme="minorHAnsi"/>
              </w:rPr>
              <w:t xml:space="preserve">    </w:t>
            </w:r>
            <w:r w:rsidRPr="00F003CF">
              <w:rPr>
                <w:rFonts w:cstheme="minorHAnsi"/>
              </w:rPr>
              <w:t>i listy rezerwowej</w:t>
            </w:r>
          </w:p>
        </w:tc>
        <w:tc>
          <w:tcPr>
            <w:tcW w:w="2937" w:type="pct"/>
            <w:vAlign w:val="center"/>
          </w:tcPr>
          <w:p w14:paraId="1F02F0FD" w14:textId="13782476" w:rsidR="002B116F" w:rsidRDefault="00C033AA" w:rsidP="00277E74">
            <w:pPr>
              <w:jc w:val="center"/>
            </w:pPr>
            <w:r>
              <w:t xml:space="preserve">do </w:t>
            </w:r>
            <w:r w:rsidR="00277E74">
              <w:t>17</w:t>
            </w:r>
            <w:r w:rsidR="00120E23">
              <w:t>.0</w:t>
            </w:r>
            <w:r w:rsidR="00277E74">
              <w:t>1</w:t>
            </w:r>
            <w:r w:rsidR="00C70B7F">
              <w:t>.202</w:t>
            </w:r>
            <w:r w:rsidR="00277E74">
              <w:t>3</w:t>
            </w:r>
          </w:p>
        </w:tc>
      </w:tr>
    </w:tbl>
    <w:p w14:paraId="37715A33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129E2CC6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59285E07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7CAC11EC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703893B3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45873BBA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700B3897" w14:textId="77777777" w:rsidR="00F94FCC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7986F9E1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4A2D24D9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40EB7944" w14:textId="5F447104" w:rsidR="00F94FCC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FB08FCD" w14:textId="13899427" w:rsidR="0013416A" w:rsidRDefault="0013416A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0054621" w14:textId="05602F0B" w:rsidR="0013416A" w:rsidRDefault="0013416A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5F95E4F" w14:textId="5AA3E812" w:rsidR="0013416A" w:rsidRDefault="0013416A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1DC12DF" w14:textId="38304C63" w:rsidR="0013416A" w:rsidRDefault="0013416A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FEF3AF2" w14:textId="07B52C9C" w:rsidR="00385044" w:rsidRDefault="00385044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7D6ED4E" w14:textId="61B9B6E5" w:rsidR="0013416A" w:rsidRDefault="0013416A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CAA5AB7" w14:textId="1E66EB0F" w:rsidR="00C64059" w:rsidRDefault="00C64059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D546A59" w14:textId="5A80D89C" w:rsidR="00C64059" w:rsidRDefault="00C64059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C02B151" w14:textId="77777777" w:rsidR="00C64059" w:rsidRDefault="00C64059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497F6C7" w14:textId="0C1F9A4E" w:rsidR="00F94FCC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 xml:space="preserve">Załącznik </w:t>
      </w:r>
      <w:r w:rsidR="00120E23">
        <w:rPr>
          <w:rFonts w:cstheme="minorHAnsi"/>
          <w:b w:val="0"/>
          <w:sz w:val="22"/>
          <w:szCs w:val="22"/>
        </w:rPr>
        <w:t>3</w:t>
      </w:r>
    </w:p>
    <w:p w14:paraId="336F46FA" w14:textId="4F02B7D7" w:rsidR="00323DCF" w:rsidRDefault="00323DCF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65396D6" w14:textId="77777777" w:rsidR="00323DCF" w:rsidRDefault="00323DCF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F656477" w14:textId="77777777" w:rsidR="00323DCF" w:rsidRPr="00F003CF" w:rsidRDefault="00323DCF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4E2F84C" w14:textId="77777777" w:rsidR="00F94FCC" w:rsidRPr="00F003CF" w:rsidRDefault="00F94FCC" w:rsidP="00F94FCC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425C6ACE" w14:textId="0766BB8D" w:rsidR="00F94FCC" w:rsidRPr="0051182A" w:rsidRDefault="00F94FCC" w:rsidP="00F94FCC">
      <w:pPr>
        <w:spacing w:after="0"/>
        <w:jc w:val="center"/>
        <w:rPr>
          <w:rFonts w:cstheme="minorHAnsi"/>
          <w:bCs/>
          <w:sz w:val="22"/>
          <w:szCs w:val="22"/>
        </w:rPr>
      </w:pPr>
      <w:r w:rsidRPr="0051182A">
        <w:rPr>
          <w:rFonts w:cstheme="minorHAnsi"/>
          <w:bCs/>
          <w:sz w:val="22"/>
          <w:szCs w:val="22"/>
        </w:rPr>
        <w:t xml:space="preserve">Limity uczestników w poszczególnych </w:t>
      </w:r>
      <w:r w:rsidR="00A00DF2">
        <w:rPr>
          <w:rFonts w:cstheme="minorHAnsi"/>
          <w:bCs/>
          <w:sz w:val="22"/>
          <w:szCs w:val="22"/>
        </w:rPr>
        <w:t>profilach</w:t>
      </w:r>
      <w:r w:rsidRPr="0051182A">
        <w:rPr>
          <w:rFonts w:cstheme="minorHAnsi"/>
          <w:bCs/>
          <w:sz w:val="22"/>
          <w:szCs w:val="22"/>
        </w:rPr>
        <w:t xml:space="preserve"> i placówkach wysyłających </w:t>
      </w:r>
    </w:p>
    <w:p w14:paraId="6E7A2997" w14:textId="77777777" w:rsidR="00F94FCC" w:rsidRPr="00F003CF" w:rsidRDefault="00F94FCC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0110A573" w14:textId="76A7D34A" w:rsidR="002815FD" w:rsidRDefault="002815FD" w:rsidP="00F94FCC">
      <w:pPr>
        <w:spacing w:after="0"/>
        <w:rPr>
          <w:rFonts w:cstheme="minorHAnsi"/>
          <w:b w:val="0"/>
          <w:sz w:val="22"/>
          <w:szCs w:val="22"/>
        </w:rPr>
      </w:pPr>
    </w:p>
    <w:p w14:paraId="0C9B2573" w14:textId="4F88C4A5" w:rsidR="005E0449" w:rsidRDefault="005E0449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002"/>
        <w:gridCol w:w="2388"/>
      </w:tblGrid>
      <w:tr w:rsidR="00A00DF2" w14:paraId="26A79289" w14:textId="3A9957EB" w:rsidTr="00A00DF2">
        <w:tc>
          <w:tcPr>
            <w:tcW w:w="4531" w:type="dxa"/>
          </w:tcPr>
          <w:p w14:paraId="00CB717C" w14:textId="77777777" w:rsidR="00A00DF2" w:rsidRDefault="00A00DF2" w:rsidP="00525759">
            <w:pPr>
              <w:jc w:val="center"/>
              <w:rPr>
                <w:rFonts w:cstheme="minorHAnsi"/>
                <w:b/>
              </w:rPr>
            </w:pPr>
          </w:p>
          <w:p w14:paraId="3912217A" w14:textId="77777777" w:rsidR="00A00DF2" w:rsidRDefault="00A00DF2" w:rsidP="005257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Organizacja</w:t>
            </w:r>
          </w:p>
          <w:p w14:paraId="4E111321" w14:textId="17CD4664" w:rsidR="00A00DF2" w:rsidRDefault="00A00DF2" w:rsidP="0052575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</w:tcPr>
          <w:p w14:paraId="64F48A71" w14:textId="77777777" w:rsidR="00A00DF2" w:rsidRDefault="00A00DF2" w:rsidP="00525759">
            <w:pPr>
              <w:jc w:val="center"/>
              <w:rPr>
                <w:rFonts w:cstheme="minorHAnsi"/>
                <w:b/>
              </w:rPr>
            </w:pPr>
          </w:p>
          <w:p w14:paraId="0017A87E" w14:textId="079B1EAD" w:rsidR="00A00DF2" w:rsidRDefault="00A00DF2" w:rsidP="005257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 uczestników</w:t>
            </w:r>
          </w:p>
        </w:tc>
        <w:tc>
          <w:tcPr>
            <w:tcW w:w="2388" w:type="dxa"/>
            <w:vAlign w:val="center"/>
          </w:tcPr>
          <w:p w14:paraId="27CE9848" w14:textId="14E3AADE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Profil uczestnika</w:t>
            </w:r>
          </w:p>
        </w:tc>
      </w:tr>
      <w:tr w:rsidR="00A00DF2" w14:paraId="5077A951" w14:textId="1EF772B9" w:rsidTr="00323DCF">
        <w:tc>
          <w:tcPr>
            <w:tcW w:w="4531" w:type="dxa"/>
          </w:tcPr>
          <w:p w14:paraId="0530DC14" w14:textId="248021AC" w:rsidR="00A00DF2" w:rsidRPr="00525759" w:rsidRDefault="00A00DF2" w:rsidP="000F720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  <w:b w:val="0"/>
                <w:bCs/>
              </w:rPr>
            </w:pPr>
            <w:r w:rsidRPr="00525759">
              <w:rPr>
                <w:rFonts w:cstheme="minorHAnsi"/>
                <w:b w:val="0"/>
                <w:bCs/>
              </w:rPr>
              <w:t xml:space="preserve">Centrum Wsparcia Rzemiosła, Kształcenia Dualnego i Zawodowego </w:t>
            </w:r>
            <w:r w:rsidRPr="00525759">
              <w:rPr>
                <w:rFonts w:cstheme="minorHAnsi"/>
                <w:b w:val="0"/>
                <w:bCs/>
              </w:rPr>
              <w:br/>
              <w:t>w Koninie</w:t>
            </w:r>
          </w:p>
          <w:p w14:paraId="05AD646C" w14:textId="77777777" w:rsidR="00A00DF2" w:rsidRPr="00525759" w:rsidRDefault="00A00DF2" w:rsidP="000F7205">
            <w:pPr>
              <w:pStyle w:val="Akapitzlist"/>
              <w:spacing w:after="0"/>
              <w:rPr>
                <w:rFonts w:cstheme="minorHAnsi"/>
                <w:b w:val="0"/>
                <w:bCs/>
              </w:rPr>
            </w:pPr>
          </w:p>
        </w:tc>
        <w:tc>
          <w:tcPr>
            <w:tcW w:w="2002" w:type="dxa"/>
            <w:vAlign w:val="center"/>
          </w:tcPr>
          <w:p w14:paraId="5604E5B2" w14:textId="77777777" w:rsidR="00A00DF2" w:rsidRDefault="00A00DF2" w:rsidP="00323DCF">
            <w:pPr>
              <w:jc w:val="center"/>
              <w:rPr>
                <w:rFonts w:cstheme="minorHAnsi"/>
                <w:b/>
              </w:rPr>
            </w:pPr>
          </w:p>
          <w:p w14:paraId="67F22B65" w14:textId="14ECCF09" w:rsidR="00A00DF2" w:rsidRDefault="00A00DF2" w:rsidP="00323D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388" w:type="dxa"/>
            <w:vAlign w:val="center"/>
          </w:tcPr>
          <w:p w14:paraId="15F8D8A2" w14:textId="2E377185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Doradca zawodowy</w:t>
            </w:r>
          </w:p>
        </w:tc>
      </w:tr>
      <w:tr w:rsidR="00A00DF2" w14:paraId="49F72A91" w14:textId="27BF4A4B" w:rsidTr="00323DCF">
        <w:tc>
          <w:tcPr>
            <w:tcW w:w="4531" w:type="dxa"/>
          </w:tcPr>
          <w:p w14:paraId="19A76A49" w14:textId="6BCAE8D5" w:rsidR="00A00DF2" w:rsidRPr="00525759" w:rsidRDefault="00A00DF2" w:rsidP="000F7205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cstheme="minorHAnsi"/>
                <w:b w:val="0"/>
                <w:bCs/>
              </w:rPr>
            </w:pPr>
            <w:r w:rsidRPr="00525759">
              <w:rPr>
                <w:rFonts w:cstheme="minorHAnsi"/>
                <w:b w:val="0"/>
                <w:bCs/>
              </w:rPr>
              <w:t xml:space="preserve">Zespół Szkół </w:t>
            </w:r>
            <w:r w:rsidR="00277E74">
              <w:rPr>
                <w:rFonts w:cstheme="minorHAnsi"/>
                <w:b w:val="0"/>
                <w:bCs/>
              </w:rPr>
              <w:t xml:space="preserve">Budownictwa </w:t>
            </w:r>
            <w:r w:rsidR="000F7205">
              <w:rPr>
                <w:rFonts w:cstheme="minorHAnsi"/>
                <w:b w:val="0"/>
                <w:bCs/>
              </w:rPr>
              <w:t>i Kształcenia Zawodowego im. Eugeniusza Kwiatkowskiego w Koninie</w:t>
            </w:r>
            <w:r w:rsidRPr="00525759">
              <w:rPr>
                <w:rFonts w:cstheme="minorHAnsi"/>
                <w:b w:val="0"/>
                <w:bCs/>
              </w:rPr>
              <w:t xml:space="preserve"> </w:t>
            </w:r>
            <w:r w:rsidRPr="00525759">
              <w:rPr>
                <w:rFonts w:cstheme="minorHAnsi"/>
                <w:b w:val="0"/>
                <w:bCs/>
              </w:rPr>
              <w:br/>
            </w:r>
          </w:p>
        </w:tc>
        <w:tc>
          <w:tcPr>
            <w:tcW w:w="2002" w:type="dxa"/>
            <w:vAlign w:val="center"/>
          </w:tcPr>
          <w:p w14:paraId="37C7BFD4" w14:textId="77777777" w:rsidR="00A00DF2" w:rsidRDefault="00A00DF2" w:rsidP="00323DCF">
            <w:pPr>
              <w:jc w:val="center"/>
              <w:rPr>
                <w:rFonts w:cstheme="minorHAnsi"/>
                <w:b/>
              </w:rPr>
            </w:pPr>
          </w:p>
          <w:p w14:paraId="46A52E89" w14:textId="09890A9B" w:rsidR="00A00DF2" w:rsidRDefault="000F7205" w:rsidP="00323D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88" w:type="dxa"/>
            <w:vAlign w:val="center"/>
          </w:tcPr>
          <w:p w14:paraId="7091DC29" w14:textId="05887652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Nauczyciel zawodu</w:t>
            </w:r>
          </w:p>
        </w:tc>
      </w:tr>
      <w:tr w:rsidR="00A00DF2" w14:paraId="5A71D4F2" w14:textId="6FB15AC2" w:rsidTr="00323DCF">
        <w:tc>
          <w:tcPr>
            <w:tcW w:w="4531" w:type="dxa"/>
          </w:tcPr>
          <w:p w14:paraId="3761BB4B" w14:textId="5E1E2CD8" w:rsidR="00277E74" w:rsidRPr="000F7205" w:rsidRDefault="00277E74" w:rsidP="000F72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 w:val="0"/>
                <w:bCs/>
              </w:rPr>
            </w:pPr>
            <w:r w:rsidRPr="000F7205">
              <w:rPr>
                <w:rFonts w:cstheme="minorHAnsi"/>
                <w:b w:val="0"/>
                <w:bCs/>
              </w:rPr>
              <w:t xml:space="preserve">Zespół Szkół Ogólnokształcących </w:t>
            </w:r>
            <w:r w:rsidRPr="000F7205">
              <w:rPr>
                <w:rFonts w:cstheme="minorHAnsi"/>
                <w:b w:val="0"/>
                <w:bCs/>
              </w:rPr>
              <w:br/>
              <w:t>i Zawodowych w Zagórowie</w:t>
            </w:r>
          </w:p>
          <w:p w14:paraId="2A28CCA0" w14:textId="77777777" w:rsidR="00A00DF2" w:rsidRPr="00525759" w:rsidRDefault="00A00DF2" w:rsidP="000F7205">
            <w:pPr>
              <w:pStyle w:val="Akapitzlist"/>
              <w:spacing w:after="0"/>
              <w:rPr>
                <w:rFonts w:cstheme="minorHAnsi"/>
                <w:b w:val="0"/>
                <w:bCs/>
              </w:rPr>
            </w:pPr>
          </w:p>
        </w:tc>
        <w:tc>
          <w:tcPr>
            <w:tcW w:w="2002" w:type="dxa"/>
            <w:vAlign w:val="center"/>
          </w:tcPr>
          <w:p w14:paraId="5B60A40D" w14:textId="77777777" w:rsidR="00A00DF2" w:rsidRDefault="00A00DF2" w:rsidP="00323DCF">
            <w:pPr>
              <w:jc w:val="center"/>
              <w:rPr>
                <w:rFonts w:cstheme="minorHAnsi"/>
                <w:b/>
              </w:rPr>
            </w:pPr>
          </w:p>
          <w:p w14:paraId="7A3EE8B1" w14:textId="4F0CB8C2" w:rsidR="00A00DF2" w:rsidRDefault="00A00DF2" w:rsidP="00323D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388" w:type="dxa"/>
            <w:vAlign w:val="center"/>
          </w:tcPr>
          <w:p w14:paraId="01F3C761" w14:textId="4E465F72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Nauczyciel zawodu</w:t>
            </w:r>
          </w:p>
        </w:tc>
      </w:tr>
      <w:tr w:rsidR="00A00DF2" w14:paraId="22083B38" w14:textId="7A03CB2F" w:rsidTr="00323DCF">
        <w:trPr>
          <w:trHeight w:val="894"/>
        </w:trPr>
        <w:tc>
          <w:tcPr>
            <w:tcW w:w="4531" w:type="dxa"/>
          </w:tcPr>
          <w:p w14:paraId="4DF76773" w14:textId="13F5CA29" w:rsidR="00A00DF2" w:rsidRPr="000F7205" w:rsidRDefault="00A00DF2" w:rsidP="000F72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 w:val="0"/>
                <w:bCs/>
              </w:rPr>
            </w:pPr>
            <w:r w:rsidRPr="000F7205">
              <w:rPr>
                <w:rFonts w:cstheme="minorHAnsi"/>
                <w:b w:val="0"/>
                <w:bCs/>
              </w:rPr>
              <w:t xml:space="preserve">Zespół Szkół Ogólnokształcących                   i Technicznych w Kłodawie </w:t>
            </w:r>
          </w:p>
        </w:tc>
        <w:tc>
          <w:tcPr>
            <w:tcW w:w="2002" w:type="dxa"/>
            <w:vAlign w:val="center"/>
          </w:tcPr>
          <w:p w14:paraId="4C05578D" w14:textId="77777777" w:rsidR="00A00DF2" w:rsidRDefault="00A00DF2" w:rsidP="00323DCF">
            <w:pPr>
              <w:jc w:val="center"/>
              <w:rPr>
                <w:rFonts w:cstheme="minorHAnsi"/>
                <w:b/>
              </w:rPr>
            </w:pPr>
          </w:p>
          <w:p w14:paraId="274876F4" w14:textId="0E412DFA" w:rsidR="00A00DF2" w:rsidRDefault="00A00DF2" w:rsidP="00323D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88" w:type="dxa"/>
            <w:vAlign w:val="center"/>
          </w:tcPr>
          <w:p w14:paraId="7E96BDFC" w14:textId="05C58E22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Nauczyciel zawodu</w:t>
            </w:r>
          </w:p>
        </w:tc>
      </w:tr>
      <w:tr w:rsidR="00A00DF2" w14:paraId="38463684" w14:textId="7B118F91" w:rsidTr="00323DCF">
        <w:tc>
          <w:tcPr>
            <w:tcW w:w="4531" w:type="dxa"/>
          </w:tcPr>
          <w:p w14:paraId="3F4C81CE" w14:textId="751C9513" w:rsidR="000F7205" w:rsidRPr="000F7205" w:rsidRDefault="00A00DF2" w:rsidP="000F720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b w:val="0"/>
                <w:bCs/>
              </w:rPr>
            </w:pPr>
            <w:r w:rsidRPr="000F7205">
              <w:rPr>
                <w:rFonts w:cstheme="minorHAnsi"/>
                <w:b w:val="0"/>
                <w:bCs/>
              </w:rPr>
              <w:t xml:space="preserve">Rzemieślnicza Szkoła Zawodowa Cechu </w:t>
            </w:r>
            <w:r w:rsidR="000F7205" w:rsidRPr="000F7205">
              <w:rPr>
                <w:rFonts w:cstheme="minorHAnsi"/>
                <w:b w:val="0"/>
                <w:bCs/>
              </w:rPr>
              <w:t xml:space="preserve">         </w:t>
            </w:r>
          </w:p>
          <w:p w14:paraId="1A71BCDF" w14:textId="733B26CD" w:rsidR="00A00DF2" w:rsidRPr="000F7205" w:rsidRDefault="00A00DF2" w:rsidP="000F7205">
            <w:pPr>
              <w:pStyle w:val="Akapitzlist"/>
              <w:spacing w:after="0" w:line="240" w:lineRule="auto"/>
              <w:rPr>
                <w:rFonts w:cstheme="minorHAnsi"/>
                <w:b w:val="0"/>
                <w:bCs/>
              </w:rPr>
            </w:pPr>
            <w:r w:rsidRPr="000F7205">
              <w:rPr>
                <w:rFonts w:cstheme="minorHAnsi"/>
                <w:b w:val="0"/>
                <w:bCs/>
              </w:rPr>
              <w:t xml:space="preserve">Rzemiosł Różnych w Koninie – Branżowa Szkoła I Stopnia </w:t>
            </w:r>
          </w:p>
          <w:p w14:paraId="557D737E" w14:textId="77777777" w:rsidR="00A00DF2" w:rsidRPr="00525759" w:rsidRDefault="00A00DF2" w:rsidP="000F7205">
            <w:pPr>
              <w:pStyle w:val="Akapitzlist"/>
              <w:spacing w:after="0"/>
              <w:rPr>
                <w:rFonts w:cstheme="minorHAnsi"/>
                <w:b w:val="0"/>
                <w:bCs/>
              </w:rPr>
            </w:pPr>
          </w:p>
        </w:tc>
        <w:tc>
          <w:tcPr>
            <w:tcW w:w="2002" w:type="dxa"/>
            <w:vAlign w:val="center"/>
          </w:tcPr>
          <w:p w14:paraId="76AE8330" w14:textId="77777777" w:rsidR="00A00DF2" w:rsidRDefault="00A00DF2" w:rsidP="00323DCF">
            <w:pPr>
              <w:jc w:val="center"/>
              <w:rPr>
                <w:rFonts w:cstheme="minorHAnsi"/>
                <w:b/>
              </w:rPr>
            </w:pPr>
          </w:p>
          <w:p w14:paraId="48C492F2" w14:textId="7681F9AE" w:rsidR="00A00DF2" w:rsidRDefault="00A00DF2" w:rsidP="00323D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388" w:type="dxa"/>
            <w:vAlign w:val="center"/>
          </w:tcPr>
          <w:p w14:paraId="6BBDA51C" w14:textId="65E62404" w:rsidR="00A00DF2" w:rsidRDefault="00A00DF2" w:rsidP="00A00DF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Nauczyciel zawodu</w:t>
            </w:r>
          </w:p>
        </w:tc>
      </w:tr>
      <w:tr w:rsidR="00A00DF2" w14:paraId="040BA3B9" w14:textId="57DB74EC" w:rsidTr="001F410A">
        <w:tc>
          <w:tcPr>
            <w:tcW w:w="4531" w:type="dxa"/>
          </w:tcPr>
          <w:p w14:paraId="10DB9D5A" w14:textId="77777777" w:rsidR="00A00DF2" w:rsidRDefault="00A00DF2" w:rsidP="00525759">
            <w:pPr>
              <w:jc w:val="center"/>
              <w:rPr>
                <w:rFonts w:cstheme="minorHAnsi"/>
                <w:b/>
              </w:rPr>
            </w:pPr>
          </w:p>
          <w:p w14:paraId="11B3A903" w14:textId="644D9F0D" w:rsidR="00A00DF2" w:rsidRPr="00525759" w:rsidRDefault="00A00DF2" w:rsidP="00525759">
            <w:pPr>
              <w:jc w:val="center"/>
              <w:rPr>
                <w:rFonts w:cstheme="minorHAnsi"/>
                <w:b/>
              </w:rPr>
            </w:pPr>
            <w:r w:rsidRPr="00525759">
              <w:rPr>
                <w:rFonts w:cstheme="minorHAnsi"/>
                <w:b/>
              </w:rPr>
              <w:t>RAZEM</w:t>
            </w:r>
          </w:p>
        </w:tc>
        <w:tc>
          <w:tcPr>
            <w:tcW w:w="2002" w:type="dxa"/>
            <w:vAlign w:val="center"/>
          </w:tcPr>
          <w:p w14:paraId="5A41B0D1" w14:textId="77777777" w:rsidR="00A00DF2" w:rsidRDefault="00A00DF2" w:rsidP="001F410A">
            <w:pPr>
              <w:jc w:val="center"/>
              <w:rPr>
                <w:rFonts w:cstheme="minorHAnsi"/>
                <w:b/>
              </w:rPr>
            </w:pPr>
          </w:p>
          <w:p w14:paraId="77892B43" w14:textId="2541A24A" w:rsidR="00A00DF2" w:rsidRDefault="00A00DF2" w:rsidP="001F41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6B2504">
              <w:rPr>
                <w:rFonts w:cstheme="minorHAnsi"/>
                <w:b/>
              </w:rPr>
              <w:t>*</w:t>
            </w:r>
          </w:p>
          <w:p w14:paraId="34678FFD" w14:textId="7AFDD960" w:rsidR="00A00DF2" w:rsidRDefault="00A00DF2" w:rsidP="001F41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8" w:type="dxa"/>
          </w:tcPr>
          <w:p w14:paraId="19216684" w14:textId="77777777" w:rsidR="00A00DF2" w:rsidRDefault="00A00DF2" w:rsidP="0052575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CA2308B" w14:textId="28127818" w:rsidR="006B2504" w:rsidRPr="0078329F" w:rsidRDefault="006B2504" w:rsidP="006B2504">
      <w:pPr>
        <w:tabs>
          <w:tab w:val="left" w:pos="288"/>
        </w:tabs>
        <w:spacing w:after="0"/>
        <w:rPr>
          <w:rFonts w:cstheme="minorHAnsi"/>
          <w:b w:val="0"/>
          <w:bCs/>
          <w:i/>
          <w:iCs/>
          <w:sz w:val="20"/>
        </w:rPr>
      </w:pPr>
      <w:r w:rsidRPr="0078329F">
        <w:rPr>
          <w:rFonts w:cstheme="minorHAnsi"/>
          <w:b w:val="0"/>
          <w:bCs/>
          <w:i/>
          <w:iCs/>
          <w:sz w:val="20"/>
        </w:rPr>
        <w:t xml:space="preserve">*Ostatecznie liczba uczestników może ulec zmianie w zależności od dostępności budżetu.                        </w:t>
      </w:r>
    </w:p>
    <w:p w14:paraId="4CECCAB4" w14:textId="529E904B" w:rsidR="00120E23" w:rsidRPr="006B2504" w:rsidRDefault="006B2504" w:rsidP="006B2504">
      <w:pPr>
        <w:tabs>
          <w:tab w:val="left" w:pos="288"/>
        </w:tabs>
        <w:spacing w:after="0"/>
        <w:rPr>
          <w:rFonts w:cstheme="minorHAnsi"/>
          <w:b w:val="0"/>
          <w:bCs/>
          <w:sz w:val="22"/>
          <w:szCs w:val="22"/>
        </w:rPr>
      </w:pPr>
      <w:r>
        <w:rPr>
          <w:rFonts w:cstheme="minorHAnsi"/>
          <w:b w:val="0"/>
          <w:bCs/>
          <w:sz w:val="22"/>
          <w:szCs w:val="22"/>
        </w:rPr>
        <w:t xml:space="preserve">  </w:t>
      </w:r>
    </w:p>
    <w:p w14:paraId="4E2E32A4" w14:textId="5D599A6A" w:rsidR="00120E23" w:rsidRPr="006B2504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185B05F" w14:textId="10CBFA84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C5650CC" w14:textId="1666A0D1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A342B64" w14:textId="3E71A7BF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93D0D26" w14:textId="262E3E94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7236A16" w14:textId="04A9C249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F8F1A65" w14:textId="2FF49784" w:rsidR="00120E23" w:rsidRDefault="00120E23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EDA4FB3" w14:textId="77777777" w:rsidR="00385044" w:rsidRDefault="00385044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4ED8044" w14:textId="77777777" w:rsidR="00323DCF" w:rsidRDefault="00323DCF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58B15EE" w14:textId="77777777" w:rsidR="00323DCF" w:rsidRDefault="00323DCF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7DBB50E" w14:textId="77777777" w:rsidR="00323DCF" w:rsidRDefault="00323DCF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328E2FBB" w14:textId="2C13CE7B" w:rsidR="00EE3006" w:rsidRDefault="00EE3006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Załącznik nr </w:t>
      </w:r>
      <w:r w:rsidR="00C64059">
        <w:rPr>
          <w:rFonts w:cstheme="minorHAnsi"/>
          <w:b w:val="0"/>
          <w:sz w:val="22"/>
          <w:szCs w:val="22"/>
        </w:rPr>
        <w:t>4</w:t>
      </w:r>
    </w:p>
    <w:p w14:paraId="4288093A" w14:textId="77777777" w:rsidR="00EE3006" w:rsidRDefault="00EE3006" w:rsidP="00EE3006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32C1FBD" w14:textId="10B61B82" w:rsidR="00EE3006" w:rsidRPr="0051182A" w:rsidRDefault="00EE3006" w:rsidP="00EE3006">
      <w:pPr>
        <w:spacing w:after="0"/>
        <w:jc w:val="center"/>
        <w:rPr>
          <w:rFonts w:cstheme="minorHAnsi"/>
          <w:bCs/>
          <w:sz w:val="22"/>
          <w:szCs w:val="22"/>
        </w:rPr>
      </w:pPr>
      <w:r w:rsidRPr="0051182A">
        <w:rPr>
          <w:rFonts w:cstheme="minorHAnsi"/>
          <w:bCs/>
          <w:sz w:val="22"/>
          <w:szCs w:val="22"/>
        </w:rPr>
        <w:t>KARTA OCENY ZGŁOSZENIA</w:t>
      </w:r>
    </w:p>
    <w:p w14:paraId="354A0412" w14:textId="77777777" w:rsidR="00EE3006" w:rsidRPr="0051182A" w:rsidRDefault="00EE3006" w:rsidP="00EE3006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359BE294" w14:textId="07F805BF" w:rsidR="00EE3006" w:rsidRDefault="00EE3006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2833"/>
        <w:gridCol w:w="2065"/>
        <w:gridCol w:w="3175"/>
      </w:tblGrid>
      <w:tr w:rsidR="00F52E3B" w:rsidRPr="00080E3A" w14:paraId="6D7A110A" w14:textId="77777777" w:rsidTr="00F52E3B">
        <w:tc>
          <w:tcPr>
            <w:tcW w:w="848" w:type="dxa"/>
            <w:shd w:val="clear" w:color="auto" w:fill="auto"/>
          </w:tcPr>
          <w:p w14:paraId="568440EB" w14:textId="77777777" w:rsidR="00F52E3B" w:rsidRPr="00EE3006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2ABB4932" w14:textId="77777777" w:rsidR="00F52E3B" w:rsidRPr="00EE3006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3" w:type="dxa"/>
            <w:shd w:val="clear" w:color="auto" w:fill="auto"/>
          </w:tcPr>
          <w:p w14:paraId="6DF3C420" w14:textId="77777777" w:rsidR="00F52E3B" w:rsidRPr="00EE3006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065" w:type="dxa"/>
            <w:shd w:val="clear" w:color="auto" w:fill="auto"/>
          </w:tcPr>
          <w:p w14:paraId="3BB7EBF9" w14:textId="77777777" w:rsidR="00F52E3B" w:rsidRPr="00EE3006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19E47C1C" w14:textId="4B7F0687" w:rsidR="00F52E3B" w:rsidRPr="00EE3006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Wynik kandydata/ ki</w:t>
            </w:r>
          </w:p>
        </w:tc>
      </w:tr>
      <w:tr w:rsidR="00F52E3B" w:rsidRPr="00080E3A" w14:paraId="18F64B36" w14:textId="77777777" w:rsidTr="00F52E3B">
        <w:tc>
          <w:tcPr>
            <w:tcW w:w="848" w:type="dxa"/>
            <w:shd w:val="clear" w:color="auto" w:fill="auto"/>
          </w:tcPr>
          <w:p w14:paraId="7EECA8C9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14:paraId="58142679" w14:textId="27A12ECE" w:rsidR="00F52E3B" w:rsidRPr="003E4E38" w:rsidRDefault="00F52E3B" w:rsidP="009A5820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</w:t>
            </w:r>
          </w:p>
          <w:p w14:paraId="1814C8C0" w14:textId="2658D566" w:rsidR="00F52E3B" w:rsidRDefault="00F52E3B" w:rsidP="009A5820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</w:t>
            </w:r>
            <w:r w:rsidR="009A5820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</w:t>
            </w:r>
            <w:r w:rsidR="00847558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awodowego</w:t>
            </w:r>
          </w:p>
          <w:p w14:paraId="70662A97" w14:textId="77777777" w:rsidR="00F52E3B" w:rsidRDefault="00F52E3B" w:rsidP="009A5820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63775E74" w14:textId="77777777" w:rsidR="00F52E3B" w:rsidRDefault="00F52E3B" w:rsidP="009A5820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413429D2" w14:textId="7A7B3399" w:rsidR="00F52E3B" w:rsidRPr="00F52E3B" w:rsidRDefault="00F52E3B" w:rsidP="009A5820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52E3B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2065" w:type="dxa"/>
            <w:shd w:val="clear" w:color="auto" w:fill="auto"/>
          </w:tcPr>
          <w:p w14:paraId="09353AF4" w14:textId="12506E93" w:rsidR="00F52E3B" w:rsidRPr="00080E3A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</w:t>
            </w:r>
          </w:p>
        </w:tc>
        <w:tc>
          <w:tcPr>
            <w:tcW w:w="3175" w:type="dxa"/>
            <w:shd w:val="clear" w:color="auto" w:fill="auto"/>
          </w:tcPr>
          <w:p w14:paraId="5A235810" w14:textId="71ACB13D" w:rsidR="00F52E3B" w:rsidRPr="00080E3A" w:rsidRDefault="00F52E3B" w:rsidP="00F52E3B">
            <w:pPr>
              <w:spacing w:after="0"/>
              <w:ind w:left="141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E3B" w:rsidRPr="00080E3A" w14:paraId="114779C3" w14:textId="77777777" w:rsidTr="00F52E3B">
        <w:tc>
          <w:tcPr>
            <w:tcW w:w="848" w:type="dxa"/>
            <w:shd w:val="clear" w:color="auto" w:fill="auto"/>
          </w:tcPr>
          <w:p w14:paraId="3BB01196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14:paraId="6C9F7F75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2065" w:type="dxa"/>
            <w:shd w:val="clear" w:color="auto" w:fill="auto"/>
          </w:tcPr>
          <w:p w14:paraId="74FAD386" w14:textId="0EF278F9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do </w:t>
            </w:r>
            <w:r>
              <w:rPr>
                <w:rFonts w:cstheme="minorHAnsi"/>
                <w:b w:val="0"/>
                <w:sz w:val="22"/>
                <w:szCs w:val="22"/>
              </w:rPr>
              <w:t>3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0 pkt</w:t>
            </w:r>
          </w:p>
          <w:p w14:paraId="5591BB35" w14:textId="0717AE4B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od 3,0 do </w:t>
            </w:r>
            <w:r>
              <w:rPr>
                <w:rFonts w:cstheme="minorHAnsi"/>
                <w:b w:val="0"/>
                <w:sz w:val="22"/>
                <w:szCs w:val="22"/>
              </w:rPr>
              <w:t>5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5 pkt.</w:t>
            </w:r>
          </w:p>
          <w:p w14:paraId="52C7C016" w14:textId="328631D0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od </w:t>
            </w:r>
            <w:r>
              <w:rPr>
                <w:rFonts w:cstheme="minorHAnsi"/>
                <w:b w:val="0"/>
                <w:sz w:val="22"/>
                <w:szCs w:val="22"/>
              </w:rPr>
              <w:t xml:space="preserve">5 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do </w:t>
            </w:r>
            <w:r>
              <w:rPr>
                <w:rFonts w:cstheme="minorHAnsi"/>
                <w:b w:val="0"/>
                <w:sz w:val="22"/>
                <w:szCs w:val="22"/>
              </w:rPr>
              <w:t>10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10 pkt.</w:t>
            </w:r>
          </w:p>
          <w:p w14:paraId="5420F20B" w14:textId="77777777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powyżej </w:t>
            </w:r>
            <w:r>
              <w:rPr>
                <w:rFonts w:cstheme="minorHAnsi"/>
                <w:b w:val="0"/>
                <w:sz w:val="22"/>
                <w:szCs w:val="22"/>
              </w:rPr>
              <w:t>10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,0 – </w:t>
            </w:r>
            <w:r>
              <w:rPr>
                <w:rFonts w:cstheme="minorHAnsi"/>
                <w:b w:val="0"/>
                <w:sz w:val="22"/>
                <w:szCs w:val="22"/>
              </w:rPr>
              <w:t>15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pkt.</w:t>
            </w:r>
          </w:p>
          <w:p w14:paraId="3DE98EC9" w14:textId="32AEB8BF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54F33510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E3B" w:rsidRPr="00080E3A" w14:paraId="2111121C" w14:textId="77777777" w:rsidTr="00F52E3B">
        <w:tc>
          <w:tcPr>
            <w:tcW w:w="848" w:type="dxa"/>
            <w:shd w:val="clear" w:color="auto" w:fill="auto"/>
          </w:tcPr>
          <w:p w14:paraId="7E16E43C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14:paraId="4F3ECD0E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2065" w:type="dxa"/>
            <w:shd w:val="clear" w:color="auto" w:fill="auto"/>
          </w:tcPr>
          <w:p w14:paraId="374D6448" w14:textId="21624B5F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pkt.</w:t>
            </w:r>
          </w:p>
        </w:tc>
        <w:tc>
          <w:tcPr>
            <w:tcW w:w="3175" w:type="dxa"/>
            <w:shd w:val="clear" w:color="auto" w:fill="auto"/>
          </w:tcPr>
          <w:p w14:paraId="2F0D01F6" w14:textId="091871AA" w:rsidR="00F52E3B" w:rsidRPr="00080E3A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E3B" w:rsidRPr="00080E3A" w14:paraId="0C2D0D1A" w14:textId="77777777" w:rsidTr="00F52E3B">
        <w:tc>
          <w:tcPr>
            <w:tcW w:w="848" w:type="dxa"/>
            <w:shd w:val="clear" w:color="auto" w:fill="auto"/>
          </w:tcPr>
          <w:p w14:paraId="26F08A8C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14:paraId="74FFF68C" w14:textId="77777777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2065" w:type="dxa"/>
            <w:shd w:val="clear" w:color="auto" w:fill="auto"/>
          </w:tcPr>
          <w:p w14:paraId="156D9369" w14:textId="77777777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>poniżej dobre</w:t>
            </w:r>
            <w:r>
              <w:rPr>
                <w:rFonts w:cstheme="minorHAnsi"/>
                <w:b w:val="0"/>
                <w:sz w:val="22"/>
                <w:szCs w:val="22"/>
              </w:rPr>
              <w:t>go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0 pkt.</w:t>
            </w:r>
          </w:p>
          <w:p w14:paraId="27BCD234" w14:textId="77777777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>dobr</w:t>
            </w:r>
            <w:r>
              <w:rPr>
                <w:rFonts w:cstheme="minorHAnsi"/>
                <w:b w:val="0"/>
                <w:sz w:val="22"/>
                <w:szCs w:val="22"/>
              </w:rPr>
              <w:t>e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b w:val="0"/>
                <w:sz w:val="22"/>
                <w:szCs w:val="22"/>
              </w:rPr>
              <w:t>5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pkt. </w:t>
            </w:r>
          </w:p>
          <w:p w14:paraId="11D8CB11" w14:textId="77777777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 w:rsidRPr="00F003CF">
              <w:rPr>
                <w:rFonts w:cstheme="minorHAnsi"/>
                <w:b w:val="0"/>
                <w:sz w:val="22"/>
                <w:szCs w:val="22"/>
              </w:rPr>
              <w:t>bardzo dobr</w:t>
            </w:r>
            <w:r>
              <w:rPr>
                <w:rFonts w:cstheme="minorHAnsi"/>
                <w:b w:val="0"/>
                <w:sz w:val="22"/>
                <w:szCs w:val="22"/>
              </w:rPr>
              <w:t>e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b w:val="0"/>
                <w:sz w:val="22"/>
                <w:szCs w:val="22"/>
              </w:rPr>
              <w:t>15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pkt. </w:t>
            </w:r>
          </w:p>
          <w:p w14:paraId="44F30B2A" w14:textId="77777777" w:rsidR="00F52E3B" w:rsidRPr="00F003CF" w:rsidRDefault="00F52E3B" w:rsidP="00F52E3B">
            <w:pPr>
              <w:spacing w:after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znakomite 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b w:val="0"/>
                <w:sz w:val="22"/>
                <w:szCs w:val="22"/>
              </w:rPr>
              <w:t>25</w:t>
            </w:r>
            <w:r w:rsidRPr="00F003CF">
              <w:rPr>
                <w:rFonts w:cstheme="minorHAnsi"/>
                <w:b w:val="0"/>
                <w:sz w:val="22"/>
                <w:szCs w:val="22"/>
              </w:rPr>
              <w:t xml:space="preserve"> pkt.</w:t>
            </w:r>
          </w:p>
          <w:p w14:paraId="5DEF92A2" w14:textId="3153F90E" w:rsidR="00F52E3B" w:rsidRPr="00080E3A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AD944B1" w14:textId="09CD4E05" w:rsidR="00F52E3B" w:rsidRPr="00080E3A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2E3B" w:rsidRPr="00080E3A" w14:paraId="7CCD7920" w14:textId="77777777" w:rsidTr="009A5820">
        <w:tc>
          <w:tcPr>
            <w:tcW w:w="3681" w:type="dxa"/>
            <w:gridSpan w:val="2"/>
            <w:shd w:val="clear" w:color="auto" w:fill="auto"/>
          </w:tcPr>
          <w:p w14:paraId="6A190F6A" w14:textId="21C74E9C" w:rsidR="00F52E3B" w:rsidRPr="00080E3A" w:rsidRDefault="00F52E3B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2065" w:type="dxa"/>
            <w:shd w:val="clear" w:color="auto" w:fill="auto"/>
          </w:tcPr>
          <w:p w14:paraId="5E714D3E" w14:textId="5C3ADF9F" w:rsidR="00F52E3B" w:rsidRPr="00080E3A" w:rsidRDefault="003B3A7F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3175" w:type="dxa"/>
            <w:shd w:val="clear" w:color="auto" w:fill="auto"/>
          </w:tcPr>
          <w:p w14:paraId="3BAD2767" w14:textId="77777777" w:rsidR="00F52E3B" w:rsidRPr="00080E3A" w:rsidRDefault="00F52E3B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1011DA5" w14:textId="32DB11B1" w:rsidR="00F52E3B" w:rsidRDefault="00F52E3B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9428979" w14:textId="28A09617" w:rsidR="00F52E3B" w:rsidRDefault="00F52E3B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61AAEDF" w14:textId="77777777" w:rsidR="004875FE" w:rsidRDefault="004875FE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DD23171" w14:textId="77777777" w:rsidR="004875FE" w:rsidRDefault="004875FE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6C555D6" w14:textId="77777777" w:rsidR="0051182A" w:rsidRDefault="0051182A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7BF81EBB" w14:textId="0BD21FDE" w:rsidR="00323DCF" w:rsidRDefault="00323DCF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71D3EE0" w14:textId="77777777" w:rsidR="00323DCF" w:rsidRDefault="00323DCF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F61A5A9" w14:textId="042D4ABF" w:rsidR="002815FD" w:rsidRDefault="00DB3708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lastRenderedPageBreak/>
        <w:t xml:space="preserve">Załącznik nr </w:t>
      </w:r>
      <w:r w:rsidR="00C64059">
        <w:rPr>
          <w:rFonts w:cstheme="minorHAnsi"/>
          <w:b w:val="0"/>
          <w:sz w:val="22"/>
          <w:szCs w:val="22"/>
        </w:rPr>
        <w:t>5</w:t>
      </w:r>
      <w:r>
        <w:rPr>
          <w:rFonts w:cstheme="minorHAnsi"/>
          <w:b w:val="0"/>
          <w:sz w:val="22"/>
          <w:szCs w:val="22"/>
        </w:rPr>
        <w:t xml:space="preserve"> </w:t>
      </w:r>
    </w:p>
    <w:p w14:paraId="3A62E4DF" w14:textId="77777777" w:rsidR="00323DCF" w:rsidRDefault="00323DCF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81DC855" w14:textId="199B2911" w:rsidR="00CB4EEA" w:rsidRDefault="00CB4EEA" w:rsidP="00DB3708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6332EF3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>FORMULARZ ZGŁOSZENIOWY (pracownik)</w:t>
      </w:r>
    </w:p>
    <w:p w14:paraId="340F5650" w14:textId="77777777" w:rsidR="00CB4EEA" w:rsidRDefault="00CB4EEA" w:rsidP="00CB4EEA">
      <w:pPr>
        <w:spacing w:line="276" w:lineRule="auto"/>
        <w:jc w:val="center"/>
        <w:rPr>
          <w:rFonts w:ascii="Calibri" w:hAnsi="Calibri"/>
          <w:b w:val="0"/>
          <w:sz w:val="20"/>
        </w:rPr>
      </w:pPr>
    </w:p>
    <w:p w14:paraId="61046850" w14:textId="05B39E06" w:rsidR="001D1609" w:rsidRPr="001D1609" w:rsidRDefault="00CB4EEA" w:rsidP="001D1609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>
        <w:rPr>
          <w:rFonts w:ascii="Calibri" w:hAnsi="Calibri"/>
          <w:sz w:val="20"/>
        </w:rPr>
        <w:t>do projektu pn</w:t>
      </w:r>
      <w:r w:rsidR="00A94757">
        <w:rPr>
          <w:rFonts w:ascii="Calibri" w:hAnsi="Calibri"/>
          <w:sz w:val="20"/>
        </w:rPr>
        <w:t xml:space="preserve">. </w:t>
      </w:r>
      <w:r w:rsidR="001D1609">
        <w:rPr>
          <w:rFonts w:cstheme="minorHAnsi"/>
          <w:bCs/>
          <w:sz w:val="22"/>
          <w:szCs w:val="22"/>
          <w:u w:val="single"/>
        </w:rPr>
        <w:t>„</w:t>
      </w:r>
      <w:r w:rsidR="001F410A">
        <w:rPr>
          <w:rFonts w:cstheme="minorHAnsi"/>
          <w:bCs/>
          <w:sz w:val="22"/>
          <w:szCs w:val="22"/>
          <w:u w:val="single"/>
        </w:rPr>
        <w:t>Zawodowo – Kulturowo”</w:t>
      </w:r>
      <w:r w:rsidR="001D1609">
        <w:rPr>
          <w:rFonts w:cstheme="minorHAnsi"/>
          <w:bCs/>
          <w:sz w:val="22"/>
          <w:szCs w:val="22"/>
          <w:u w:val="single"/>
        </w:rPr>
        <w:t xml:space="preserve"> </w:t>
      </w:r>
      <w:r w:rsidR="001D1609" w:rsidRPr="001D1609">
        <w:rPr>
          <w:rFonts w:cstheme="minorHAnsi"/>
          <w:bCs/>
          <w:sz w:val="22"/>
          <w:szCs w:val="22"/>
          <w:u w:val="single"/>
        </w:rPr>
        <w:t>nr</w:t>
      </w:r>
      <w:r w:rsidR="001F410A">
        <w:rPr>
          <w:rFonts w:cstheme="minorHAnsi"/>
          <w:bCs/>
          <w:sz w:val="22"/>
          <w:szCs w:val="22"/>
          <w:u w:val="single"/>
        </w:rPr>
        <w:t xml:space="preserve"> 2022-1-PLO1-KA121-VET-000060375</w:t>
      </w:r>
      <w:r w:rsidR="001D1609" w:rsidRPr="001D1609">
        <w:rPr>
          <w:rFonts w:cstheme="minorHAnsi"/>
          <w:bCs/>
          <w:sz w:val="22"/>
          <w:szCs w:val="22"/>
          <w:u w:val="single"/>
        </w:rPr>
        <w:t xml:space="preserve"> </w:t>
      </w:r>
    </w:p>
    <w:p w14:paraId="302B9784" w14:textId="01229FBB" w:rsidR="00934EA2" w:rsidRDefault="00934EA2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4B6F0C49" w14:textId="13606F02" w:rsidR="00CB4EEA" w:rsidRPr="00BB1842" w:rsidRDefault="00CB4EEA" w:rsidP="00CB4EEA">
      <w:pPr>
        <w:spacing w:line="276" w:lineRule="auto"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 Programu Erasmus+ </w:t>
      </w:r>
      <w:r>
        <w:rPr>
          <w:rFonts w:ascii="Calibri" w:hAnsi="Calibri"/>
          <w:b w:val="0"/>
          <w:sz w:val="20"/>
        </w:rPr>
        <w:t xml:space="preserve"> </w:t>
      </w:r>
      <w:r w:rsidRPr="00BB1842">
        <w:rPr>
          <w:rFonts w:ascii="Calibri" w:hAnsi="Calibri"/>
          <w:bCs/>
          <w:sz w:val="20"/>
        </w:rPr>
        <w:t xml:space="preserve">sektor Kształcenie i szkolenia zawodowe </w:t>
      </w:r>
    </w:p>
    <w:p w14:paraId="792AB866" w14:textId="6F586C56" w:rsidR="00CB4EEA" w:rsidRDefault="00CB4EEA" w:rsidP="00A94757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76F11172" w14:textId="03EC7302" w:rsidR="00CB4EEA" w:rsidRDefault="00CB4EEA" w:rsidP="00CB4EEA">
      <w:pPr>
        <w:pBdr>
          <w:bottom w:val="single" w:sz="4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 xml:space="preserve">Część A – </w:t>
      </w:r>
      <w:r>
        <w:rPr>
          <w:rFonts w:ascii="Calibri" w:hAnsi="Calibri"/>
          <w:sz w:val="20"/>
        </w:rPr>
        <w:t>wypełnia kandydat/tka (pracownik)</w:t>
      </w:r>
    </w:p>
    <w:p w14:paraId="19372DF0" w14:textId="77777777" w:rsidR="00CB4EEA" w:rsidRDefault="00CB4EEA" w:rsidP="00CB4EEA">
      <w:pPr>
        <w:rPr>
          <w:rFonts w:ascii="Calibri" w:hAnsi="Calibri"/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CB4EEA" w14:paraId="546136FA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EA1CD6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Dane podstawowe kandydata/tki</w:t>
            </w:r>
          </w:p>
        </w:tc>
      </w:tr>
      <w:tr w:rsidR="00CB4EEA" w14:paraId="04C23241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6EAC4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921C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CA36C5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EA25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7667C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927C739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F9EB8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8C84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0247C848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AC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F84D5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A5AA974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B3106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475DE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1D38AC03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39EE2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127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CB4EEA" w14:paraId="79FAFFFE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BB2D4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82A4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B1E33E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BAC6F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F8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7A3089F0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9B6F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D660B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390765BC" w14:textId="77777777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328A324" w14:textId="77777777" w:rsidR="00CB4EEA" w:rsidRDefault="00CB4EE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Informacje o kandydacie/tce</w:t>
            </w:r>
          </w:p>
        </w:tc>
      </w:tr>
      <w:tr w:rsidR="00CB4EEA" w14:paraId="33BF7578" w14:textId="77777777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A5FA" w14:textId="77777777" w:rsidR="00CB4EEA" w:rsidRDefault="00CB4EEA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A4901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:rsidRPr="006B1501" w14:paraId="7E3DAB08" w14:textId="77777777" w:rsidTr="00A9475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48B8" w14:textId="665176FF" w:rsidR="00CB4EEA" w:rsidRDefault="006B1501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wykonywanej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5CAFD" w14:textId="77777777" w:rsidR="00CB4EEA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129E659C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C87889E" w14:textId="77777777" w:rsid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4C94A9AA" w14:textId="02F840C3" w:rsidR="006B1501" w:rsidRPr="006B1501" w:rsidRDefault="006B1501" w:rsidP="006B1501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</w:tr>
      <w:tr w:rsidR="00CB4EEA" w:rsidRPr="00CB4EEA" w14:paraId="7C2BB6B5" w14:textId="77777777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4EA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Miejsce pracy </w:t>
            </w:r>
          </w:p>
          <w:p w14:paraId="44F193DE" w14:textId="77777777" w:rsidR="00CB4EEA" w:rsidRDefault="00CB4EEA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289C3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CB4EEA" w14:paraId="483DE0F3" w14:textId="77777777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D38CA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71AD" w14:textId="77777777" w:rsidR="00CB4EEA" w:rsidRDefault="00CB4EEA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08EBA1B9" w14:textId="758F6136" w:rsidR="00CB4EEA" w:rsidRDefault="00CB4EEA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8914B62" w14:textId="19059E55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0797F168" w14:textId="6B14E40B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B7D5BDB" w14:textId="33399CBA" w:rsidR="00934EA2" w:rsidRDefault="00934EA2" w:rsidP="00CB4EEA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169E64F9" w14:textId="47F1FDF2" w:rsidR="005554AF" w:rsidRPr="00016D87" w:rsidRDefault="00CB4EEA" w:rsidP="005554AF">
      <w:pPr>
        <w:shd w:val="clear" w:color="auto" w:fill="FFFFFF"/>
        <w:jc w:val="both"/>
        <w:rPr>
          <w:rFonts w:ascii="Calibri" w:eastAsia="Calibri" w:hAnsi="Calibri" w:cs="Calibri"/>
          <w:sz w:val="20"/>
          <w:lang w:val="en-US"/>
        </w:rPr>
      </w:pPr>
      <w:r w:rsidRPr="005554AF">
        <w:rPr>
          <w:rFonts w:ascii="Calibri" w:eastAsia="Times New Roman" w:hAnsi="Calibri" w:cs="Calibri"/>
          <w:iCs/>
          <w:sz w:val="20"/>
          <w:lang w:eastAsia="pl-PL"/>
        </w:rPr>
        <w:t xml:space="preserve">Niniejszym, na podstawie </w:t>
      </w:r>
      <w:r w:rsidR="00934EA2" w:rsidRPr="005554AF">
        <w:rPr>
          <w:rFonts w:ascii="Calibri" w:eastAsia="Times New Roman" w:hAnsi="Calibri" w:cs="Calibri"/>
          <w:iCs/>
          <w:sz w:val="20"/>
          <w:lang w:eastAsia="pl-PL"/>
        </w:rPr>
        <w:t>art</w:t>
      </w:r>
      <w:r w:rsidRPr="005554AF">
        <w:rPr>
          <w:rFonts w:ascii="Calibri" w:eastAsia="Times New Roman" w:hAnsi="Calibri" w:cs="Calibri"/>
          <w:iCs/>
          <w:sz w:val="20"/>
          <w:lang w:eastAsia="pl-PL"/>
        </w:rPr>
        <w:t>. 6 ust. 1 pkt a) Rozporządzenia Parlamentu Europejskiego i Rady (UE) 2016/679 z dnia 27 kwietnia 2016 r. w sprawie ochrony osób fizycznych w związku z przetwarzaniem danych osobowych i w sprawie swobodnego przepływu takich danych oraz</w:t>
      </w:r>
      <w:r w:rsidRPr="005554AF">
        <w:rPr>
          <w:rFonts w:ascii="Calibri" w:eastAsia="Times New Roman" w:hAnsi="Calibri" w:cs="Calibri"/>
          <w:i/>
          <w:iCs/>
          <w:sz w:val="20"/>
          <w:lang w:eastAsia="pl-PL"/>
        </w:rPr>
        <w:t xml:space="preserve"> uchylenia dyrektywy 95/46/WE (dalej zwanym „RODO”), w</w:t>
      </w:r>
      <w:r w:rsidRPr="005554AF">
        <w:rPr>
          <w:rFonts w:ascii="Calibri" w:hAnsi="Calibri" w:cs="Calibri"/>
          <w:sz w:val="20"/>
        </w:rPr>
        <w:t xml:space="preserve">yrażam zgodę na przetwarzanie moich danych osobowych zawartych w formularzu dla celów rekrutacji do projektu </w:t>
      </w:r>
      <w:r w:rsidRPr="005554AF">
        <w:rPr>
          <w:rFonts w:ascii="Calibri" w:hAnsi="Calibri" w:cs="Calibri"/>
          <w:i/>
          <w:sz w:val="20"/>
        </w:rPr>
        <w:t>„</w:t>
      </w:r>
      <w:r w:rsidR="001F410A">
        <w:rPr>
          <w:rFonts w:ascii="Calibri" w:hAnsi="Calibri" w:cs="Calibri"/>
          <w:i/>
          <w:sz w:val="20"/>
        </w:rPr>
        <w:t>Zawodowo Kulturowo</w:t>
      </w:r>
      <w:r w:rsidR="005554AF" w:rsidRPr="005554AF">
        <w:rPr>
          <w:rFonts w:ascii="Calibri" w:hAnsi="Calibri" w:cs="Calibri"/>
          <w:i/>
          <w:sz w:val="20"/>
        </w:rPr>
        <w:t xml:space="preserve">”. </w:t>
      </w:r>
      <w:r w:rsidRPr="005554AF">
        <w:rPr>
          <w:rFonts w:ascii="Calibri" w:hAnsi="Calibri" w:cs="Calibri"/>
          <w:sz w:val="20"/>
        </w:rPr>
        <w:t xml:space="preserve"> </w:t>
      </w:r>
      <w:r w:rsidRPr="005554AF">
        <w:rPr>
          <w:rFonts w:ascii="Calibri" w:eastAsia="Calibri" w:hAnsi="Calibri" w:cs="Calibri"/>
          <w:sz w:val="20"/>
        </w:rPr>
        <w:t>Wyrażam zgodę na wprowadzenie moich danych osobowych do systemów</w:t>
      </w:r>
      <w:r w:rsidR="005554AF" w:rsidRPr="005554AF">
        <w:rPr>
          <w:rFonts w:ascii="Calibri" w:eastAsia="Calibri" w:hAnsi="Calibri" w:cs="Calibri"/>
          <w:sz w:val="20"/>
        </w:rPr>
        <w:t xml:space="preserve"> </w:t>
      </w:r>
      <w:r w:rsidRPr="005554AF">
        <w:rPr>
          <w:rFonts w:ascii="Calibri" w:eastAsia="Calibri" w:hAnsi="Calibri" w:cs="Calibri"/>
          <w:sz w:val="20"/>
        </w:rPr>
        <w:t xml:space="preserve"> informatycznych </w:t>
      </w:r>
      <w:r w:rsidR="006B1501" w:rsidRPr="005554AF">
        <w:rPr>
          <w:rFonts w:ascii="Calibri" w:eastAsia="Calibri" w:hAnsi="Calibri" w:cs="Calibri"/>
          <w:sz w:val="20"/>
        </w:rPr>
        <w:t xml:space="preserve">Centrum Wsparcia Rzemiosła, Kształcenia Dualnego </w:t>
      </w:r>
      <w:r w:rsidR="006657C9">
        <w:rPr>
          <w:rFonts w:ascii="Calibri" w:eastAsia="Calibri" w:hAnsi="Calibri" w:cs="Calibri"/>
          <w:sz w:val="20"/>
        </w:rPr>
        <w:br/>
      </w:r>
      <w:r w:rsidR="006B1501" w:rsidRPr="005554AF">
        <w:rPr>
          <w:rFonts w:ascii="Calibri" w:eastAsia="Calibri" w:hAnsi="Calibri" w:cs="Calibri"/>
          <w:sz w:val="20"/>
        </w:rPr>
        <w:t>i Zawodowego w Koninie</w:t>
      </w:r>
      <w:r w:rsidR="005554AF" w:rsidRPr="005554AF">
        <w:rPr>
          <w:rFonts w:ascii="Calibri" w:eastAsia="Calibri" w:hAnsi="Calibri" w:cs="Calibri"/>
          <w:sz w:val="20"/>
        </w:rPr>
        <w:t xml:space="preserve">  oraz Komisji Europejskiej. </w:t>
      </w:r>
      <w:r w:rsidR="005554AF" w:rsidRPr="005554AF">
        <w:rPr>
          <w:rFonts w:ascii="Calibri" w:hAnsi="Calibri" w:cs="Calibri"/>
          <w:sz w:val="20"/>
          <w:lang w:val="en-US"/>
        </w:rPr>
        <w:t>Administratorem danych jest:</w:t>
      </w:r>
    </w:p>
    <w:p w14:paraId="559454DC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Head of Unit B4</w:t>
      </w:r>
    </w:p>
    <w:p w14:paraId="368862CD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Directorate B -Youth, Education &amp;Erasmus+</w:t>
      </w:r>
    </w:p>
    <w:p w14:paraId="29431503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  <w:lang w:val="en-US"/>
        </w:rPr>
      </w:pPr>
      <w:r w:rsidRPr="005554AF">
        <w:rPr>
          <w:rFonts w:ascii="Calibri" w:hAnsi="Calibri" w:cs="Calibri"/>
          <w:bCs/>
          <w:sz w:val="20"/>
          <w:lang w:val="en-US"/>
        </w:rPr>
        <w:t>Directorate  - Genaral for Education, Youth, Sport and Culture</w:t>
      </w:r>
    </w:p>
    <w:p w14:paraId="0D89D2F5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</w:rPr>
      </w:pPr>
      <w:r w:rsidRPr="005554AF">
        <w:rPr>
          <w:rFonts w:ascii="Calibri" w:hAnsi="Calibri" w:cs="Calibri"/>
          <w:bCs/>
          <w:sz w:val="20"/>
        </w:rPr>
        <w:t>European Commision</w:t>
      </w:r>
    </w:p>
    <w:p w14:paraId="7B6EC3B0" w14:textId="77777777" w:rsidR="005554AF" w:rsidRPr="005554AF" w:rsidRDefault="005554AF" w:rsidP="005554AF">
      <w:pPr>
        <w:spacing w:after="0" w:line="276" w:lineRule="auto"/>
        <w:jc w:val="center"/>
        <w:rPr>
          <w:rFonts w:ascii="Calibri" w:hAnsi="Calibri" w:cs="Calibri"/>
          <w:b w:val="0"/>
          <w:bCs/>
          <w:sz w:val="20"/>
        </w:rPr>
      </w:pPr>
      <w:r w:rsidRPr="005554AF">
        <w:rPr>
          <w:rFonts w:ascii="Calibri" w:hAnsi="Calibri" w:cs="Calibri"/>
          <w:bCs/>
          <w:sz w:val="20"/>
        </w:rPr>
        <w:t>B-1049 Brussels</w:t>
      </w:r>
    </w:p>
    <w:p w14:paraId="46627162" w14:textId="1F2F138E" w:rsidR="00CB4EEA" w:rsidRPr="005554AF" w:rsidRDefault="006B1501" w:rsidP="00CB4EEA">
      <w:pPr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 xml:space="preserve">Centrum Wsparcia Rzemiosła, Kształcenia Dualnego i Zawodowego w Koninie  </w:t>
      </w:r>
      <w:r w:rsidR="00CB4EEA" w:rsidRPr="005554AF">
        <w:rPr>
          <w:rFonts w:ascii="Calibri" w:eastAsia="Calibri" w:hAnsi="Calibri" w:cs="Times New Roman"/>
          <w:sz w:val="20"/>
        </w:rPr>
        <w:t>wyznaczył</w:t>
      </w:r>
      <w:r w:rsidR="005554AF">
        <w:rPr>
          <w:rFonts w:ascii="Calibri" w:eastAsia="Calibri" w:hAnsi="Calibri" w:cs="Times New Roman"/>
          <w:sz w:val="20"/>
        </w:rPr>
        <w:t>o</w:t>
      </w:r>
      <w:r w:rsidR="00CB4EEA" w:rsidRPr="005554AF">
        <w:rPr>
          <w:rFonts w:ascii="Calibri" w:eastAsia="Calibri" w:hAnsi="Calibri" w:cs="Times New Roman"/>
          <w:sz w:val="20"/>
        </w:rPr>
        <w:t xml:space="preserve"> osobę odpowiedzialną za zapewnienie przestrzegania przepisów prawa w zakresie ochrony danych osobowych, z którą można skontaktować się pod adresem e-mail:</w:t>
      </w:r>
      <w:r w:rsidRPr="005554AF">
        <w:rPr>
          <w:rFonts w:ascii="Calibri" w:eastAsia="Calibri" w:hAnsi="Calibri" w:cs="Times New Roman"/>
          <w:sz w:val="20"/>
        </w:rPr>
        <w:t xml:space="preserve"> iod@</w:t>
      </w:r>
      <w:r w:rsidR="00CB4EEA" w:rsidRPr="005554AF">
        <w:rPr>
          <w:rFonts w:ascii="Calibri" w:eastAsia="Calibri" w:hAnsi="Calibri" w:cs="Times New Roman"/>
          <w:sz w:val="20"/>
        </w:rPr>
        <w:t xml:space="preserve"> </w:t>
      </w:r>
      <w:hyperlink r:id="rId8" w:history="1">
        <w:r w:rsidR="00934EA2" w:rsidRPr="005554AF">
          <w:rPr>
            <w:rStyle w:val="Hipercze"/>
            <w:rFonts w:ascii="Arial" w:hAnsi="Arial" w:cs="Arial"/>
            <w:color w:val="auto"/>
            <w:sz w:val="20"/>
            <w:shd w:val="clear" w:color="auto" w:fill="FFFFFF"/>
          </w:rPr>
          <w:t>inspektor@osdidk.pl</w:t>
        </w:r>
      </w:hyperlink>
    </w:p>
    <w:p w14:paraId="49A48FC6" w14:textId="0BC5E6A7" w:rsidR="00CB4EEA" w:rsidRPr="005554AF" w:rsidRDefault="00CB4EEA" w:rsidP="00CB4EEA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 xml:space="preserve">Ponadto zgodnie z </w:t>
      </w:r>
      <w:r w:rsidR="00934EA2" w:rsidRPr="005554AF">
        <w:rPr>
          <w:rFonts w:ascii="Calibri" w:eastAsia="Calibri" w:hAnsi="Calibri" w:cs="Times New Roman"/>
          <w:sz w:val="20"/>
        </w:rPr>
        <w:t>art</w:t>
      </w:r>
      <w:r w:rsidRPr="005554AF">
        <w:rPr>
          <w:rFonts w:ascii="Calibri" w:eastAsia="Calibri" w:hAnsi="Calibri" w:cs="Times New Roman"/>
          <w:sz w:val="20"/>
        </w:rPr>
        <w:t xml:space="preserve">. 15-21 oraz </w:t>
      </w:r>
      <w:r w:rsidR="00934EA2" w:rsidRPr="005554AF">
        <w:rPr>
          <w:rFonts w:ascii="Calibri" w:eastAsia="Calibri" w:hAnsi="Calibri" w:cs="Times New Roman"/>
          <w:sz w:val="20"/>
        </w:rPr>
        <w:t>art</w:t>
      </w:r>
      <w:r w:rsidRPr="005554AF">
        <w:rPr>
          <w:rFonts w:ascii="Calibri" w:eastAsia="Calibri" w:hAnsi="Calibri" w:cs="Times New Roman"/>
          <w:sz w:val="20"/>
        </w:rPr>
        <w:t xml:space="preserve">. 77 RODO przysługuje </w:t>
      </w:r>
      <w:r w:rsidR="001F410A">
        <w:rPr>
          <w:rFonts w:ascii="Calibri" w:eastAsia="Calibri" w:hAnsi="Calibri" w:cs="Times New Roman"/>
          <w:sz w:val="20"/>
        </w:rPr>
        <w:t>uczestnikowi</w:t>
      </w:r>
      <w:r w:rsidRPr="005554AF">
        <w:rPr>
          <w:rFonts w:ascii="Calibri" w:eastAsia="Calibri" w:hAnsi="Calibri" w:cs="Times New Roman"/>
          <w:sz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492C6A3B" w14:textId="55C8725F" w:rsidR="00CB4EEA" w:rsidRDefault="00CB4EEA" w:rsidP="00CB4EEA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Times New Roman"/>
          <w:sz w:val="20"/>
        </w:rPr>
      </w:pPr>
      <w:r w:rsidRPr="005554AF">
        <w:rPr>
          <w:rFonts w:ascii="Calibri" w:eastAsia="Calibri" w:hAnsi="Calibri" w:cs="Times New Roman"/>
          <w:sz w:val="20"/>
        </w:rPr>
        <w:t>Dane nie będą przekazywane do państwa pozostającego poza Europejskim Obszarem Gospodarczym (tzw. państwa trzeciego) lub organizacji międzynarodowej.</w:t>
      </w:r>
    </w:p>
    <w:p w14:paraId="68C300C9" w14:textId="77777777" w:rsidR="001F410A" w:rsidRPr="001F410A" w:rsidRDefault="001F410A" w:rsidP="001F410A">
      <w:pPr>
        <w:rPr>
          <w:rStyle w:val="Pogrubienie"/>
          <w:rFonts w:cstheme="minorHAnsi"/>
          <w:bCs w:val="0"/>
          <w:sz w:val="20"/>
        </w:rPr>
      </w:pPr>
      <w:r w:rsidRPr="001F410A">
        <w:rPr>
          <w:rFonts w:cstheme="minorHAnsi"/>
          <w:sz w:val="20"/>
          <w:shd w:val="clear" w:color="auto" w:fill="FFFFFF"/>
        </w:rPr>
        <w:t>Informacja dotycząca prywatności w programach Erasmus+ i EKS 2021-2027 zamieszczona jest na stronie Komisji Europejskiej:</w:t>
      </w:r>
      <w:r w:rsidRPr="001F410A">
        <w:rPr>
          <w:rStyle w:val="Pogrubienie"/>
          <w:rFonts w:cstheme="minorHAnsi"/>
          <w:b/>
          <w:bCs w:val="0"/>
          <w:sz w:val="20"/>
          <w:shd w:val="clear" w:color="auto" w:fill="FFFFFF"/>
        </w:rPr>
        <w:t> </w:t>
      </w:r>
      <w:hyperlink r:id="rId9" w:tgtFrame="_blank" w:history="1">
        <w:r w:rsidRPr="001F410A">
          <w:rPr>
            <w:rStyle w:val="Hipercze"/>
            <w:rFonts w:cstheme="minorHAnsi"/>
            <w:color w:val="auto"/>
            <w:sz w:val="20"/>
            <w:shd w:val="clear" w:color="auto" w:fill="FFFFFF"/>
          </w:rPr>
          <w:t>https://webgate.ec.europa.eu/erasmus-esc/index/privacy-statement</w:t>
        </w:r>
      </w:hyperlink>
    </w:p>
    <w:p w14:paraId="018791C4" w14:textId="77777777" w:rsidR="00CB4EEA" w:rsidRPr="005554AF" w:rsidRDefault="00CB4EEA" w:rsidP="00CB4EEA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lang w:eastAsia="pl-PL"/>
        </w:rPr>
      </w:pPr>
      <w:r w:rsidRPr="005554AF">
        <w:rPr>
          <w:rFonts w:ascii="Calibri" w:eastAsia="Times New Roman" w:hAnsi="Calibri" w:cs="Times New Roman"/>
          <w:sz w:val="20"/>
          <w:lang w:eastAsia="pl-PL"/>
        </w:rPr>
        <w:t>Dane będą przetwarzane przez okres wynikający z odrębnych przepisów prawa.</w:t>
      </w:r>
    </w:p>
    <w:p w14:paraId="48EFB81C" w14:textId="77777777" w:rsidR="00CB4EEA" w:rsidRDefault="00CB4EEA" w:rsidP="00CB4EEA">
      <w:pPr>
        <w:jc w:val="both"/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2F76F4F2" w14:textId="77777777" w:rsidR="00CB4EEA" w:rsidRDefault="00CB4EEA" w:rsidP="00CB4EEA">
      <w:pPr>
        <w:rPr>
          <w:rFonts w:ascii="Calibri" w:hAnsi="Calibri"/>
          <w:sz w:val="20"/>
        </w:rPr>
      </w:pPr>
    </w:p>
    <w:p w14:paraId="019FC701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…………………………..………….</w:t>
      </w:r>
    </w:p>
    <w:p w14:paraId="69A211BB" w14:textId="77777777" w:rsidR="00CB4EEA" w:rsidRDefault="00CB4EEA" w:rsidP="00CB4EEA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i podpis kandydata/tki</w:t>
      </w:r>
    </w:p>
    <w:p w14:paraId="70832FE3" w14:textId="098F1EC3" w:rsidR="00CB4EEA" w:rsidRDefault="00CB4EEA" w:rsidP="00CB4EEA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14:paraId="3078E23C" w14:textId="09E7E46D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>Część B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288BD730" w14:textId="77777777" w:rsidR="00CB4EEA" w:rsidRPr="00740B07" w:rsidRDefault="00CB4EEA" w:rsidP="00CB4EEA">
      <w:pPr>
        <w:spacing w:line="276" w:lineRule="auto"/>
        <w:rPr>
          <w:rFonts w:ascii="Calibri" w:hAnsi="Calibri"/>
          <w:sz w:val="20"/>
        </w:rPr>
      </w:pPr>
    </w:p>
    <w:p w14:paraId="17CB198B" w14:textId="77777777" w:rsidR="00CB4EEA" w:rsidRPr="0046580E" w:rsidRDefault="00CB4EEA" w:rsidP="00CB4EEA">
      <w:pPr>
        <w:spacing w:line="276" w:lineRule="auto"/>
        <w:jc w:val="center"/>
        <w:rPr>
          <w:rFonts w:ascii="Calibri" w:hAnsi="Calibri"/>
          <w:b w:val="0"/>
          <w:bCs/>
          <w:sz w:val="20"/>
        </w:rPr>
      </w:pPr>
      <w:r w:rsidRPr="0046580E">
        <w:rPr>
          <w:rFonts w:ascii="Calibri" w:hAnsi="Calibri"/>
          <w:b w:val="0"/>
          <w:bCs/>
          <w:sz w:val="20"/>
        </w:rPr>
        <w:t>KRYTERIA REKRUTACJI</w:t>
      </w:r>
    </w:p>
    <w:p w14:paraId="659F9973" w14:textId="77777777" w:rsidR="00CB4EEA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p w14:paraId="36CEB435" w14:textId="77777777" w:rsidR="00CB4EEA" w:rsidRPr="00740B07" w:rsidRDefault="00CB4EEA" w:rsidP="00CB4EEA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1"/>
        <w:gridCol w:w="1357"/>
        <w:gridCol w:w="3175"/>
      </w:tblGrid>
      <w:tr w:rsidR="003E4E38" w:rsidRPr="00080E3A" w14:paraId="07182573" w14:textId="77777777" w:rsidTr="003E4E38">
        <w:tc>
          <w:tcPr>
            <w:tcW w:w="848" w:type="dxa"/>
            <w:shd w:val="clear" w:color="auto" w:fill="auto"/>
          </w:tcPr>
          <w:p w14:paraId="32E4308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77261AEE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0BE41AA5" w14:textId="77777777" w:rsidR="00CB4EEA" w:rsidRPr="00EE3006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357" w:type="dxa"/>
            <w:shd w:val="clear" w:color="auto" w:fill="auto"/>
          </w:tcPr>
          <w:p w14:paraId="48DEDAEC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2881654E" w14:textId="77777777" w:rsidR="00CB4EEA" w:rsidRPr="00EE3006" w:rsidRDefault="00CB4EEA" w:rsidP="009A5820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Potwierdzenie</w:t>
            </w:r>
          </w:p>
        </w:tc>
      </w:tr>
      <w:tr w:rsidR="003E4E38" w:rsidRPr="00080E3A" w14:paraId="429EA25B" w14:textId="77777777" w:rsidTr="003E4E38">
        <w:tc>
          <w:tcPr>
            <w:tcW w:w="848" w:type="dxa"/>
            <w:shd w:val="clear" w:color="auto" w:fill="auto"/>
          </w:tcPr>
          <w:p w14:paraId="44616486" w14:textId="77777777" w:rsidR="00CB4EEA" w:rsidRPr="00080E3A" w:rsidRDefault="00CB4EEA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459E6248" w14:textId="096A5E9D" w:rsidR="003E4E38" w:rsidRPr="003E4E38" w:rsidRDefault="003E4E38" w:rsidP="003E4E38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</w:t>
            </w:r>
            <w:r w:rsidR="00EE3006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*</w:t>
            </w:r>
          </w:p>
          <w:p w14:paraId="25009CFC" w14:textId="5529F4BA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23933E60" w14:textId="77777777" w:rsidR="003E4E38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5DB7184" w14:textId="77777777" w:rsid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675A47E9" w14:textId="0F4ADBB5" w:rsidR="00CB4EEA" w:rsidRPr="001D1609" w:rsidRDefault="003E4E38" w:rsidP="003E4E38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1D1609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1357" w:type="dxa"/>
            <w:shd w:val="clear" w:color="auto" w:fill="auto"/>
          </w:tcPr>
          <w:p w14:paraId="0D85B0AE" w14:textId="63ACE64E" w:rsidR="00CB4EEA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2CEE0766" w14:textId="0857282E" w:rsidR="00CB4EEA" w:rsidRPr="00080E3A" w:rsidRDefault="003E4E38" w:rsidP="009A582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</w:tc>
      </w:tr>
      <w:tr w:rsidR="003E4E38" w:rsidRPr="00080E3A" w14:paraId="5B18DE6A" w14:textId="77777777" w:rsidTr="003E4E38">
        <w:tc>
          <w:tcPr>
            <w:tcW w:w="848" w:type="dxa"/>
            <w:shd w:val="clear" w:color="auto" w:fill="auto"/>
          </w:tcPr>
          <w:p w14:paraId="5AC74FC7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14:paraId="2B4C7384" w14:textId="7175F964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1357" w:type="dxa"/>
            <w:shd w:val="clear" w:color="auto" w:fill="auto"/>
          </w:tcPr>
          <w:p w14:paraId="2EF849D9" w14:textId="221F1DB6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75" w:type="dxa"/>
            <w:shd w:val="clear" w:color="auto" w:fill="auto"/>
          </w:tcPr>
          <w:p w14:paraId="00FF780B" w14:textId="77777777" w:rsidR="003E4E38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  <w:p w14:paraId="0635DAD5" w14:textId="1908C8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4E38" w:rsidRPr="00080E3A" w14:paraId="46643997" w14:textId="77777777" w:rsidTr="003E4E38">
        <w:tc>
          <w:tcPr>
            <w:tcW w:w="848" w:type="dxa"/>
            <w:shd w:val="clear" w:color="auto" w:fill="auto"/>
          </w:tcPr>
          <w:p w14:paraId="64197BD2" w14:textId="7777777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14:paraId="40B01609" w14:textId="42B6275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1357" w:type="dxa"/>
            <w:shd w:val="clear" w:color="auto" w:fill="auto"/>
          </w:tcPr>
          <w:p w14:paraId="3C373448" w14:textId="65C7F0A5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TAK/NIE*</w:t>
            </w:r>
          </w:p>
        </w:tc>
        <w:tc>
          <w:tcPr>
            <w:tcW w:w="3175" w:type="dxa"/>
            <w:shd w:val="clear" w:color="auto" w:fill="auto"/>
          </w:tcPr>
          <w:p w14:paraId="2CDD71D1" w14:textId="55F13EED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Załącznik </w:t>
            </w:r>
            <w:r w:rsidR="00D54FEB">
              <w:rPr>
                <w:rFonts w:ascii="Calibri" w:hAnsi="Calibri" w:cs="Calibri"/>
                <w:sz w:val="22"/>
                <w:szCs w:val="22"/>
              </w:rPr>
              <w:t>– Część C formularza rekrutacyjnego</w:t>
            </w:r>
          </w:p>
        </w:tc>
      </w:tr>
      <w:tr w:rsidR="003E4E38" w:rsidRPr="00080E3A" w14:paraId="71741515" w14:textId="77777777" w:rsidTr="003E4E38">
        <w:tc>
          <w:tcPr>
            <w:tcW w:w="848" w:type="dxa"/>
            <w:shd w:val="clear" w:color="auto" w:fill="auto"/>
          </w:tcPr>
          <w:p w14:paraId="0E022775" w14:textId="1C81BA79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14:paraId="03B05F91" w14:textId="0DE4C5B7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1357" w:type="dxa"/>
            <w:shd w:val="clear" w:color="auto" w:fill="auto"/>
          </w:tcPr>
          <w:p w14:paraId="6400DEB9" w14:textId="77777777" w:rsidR="003E4E38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E66C3C7" w14:textId="1EC381D9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771526E" w14:textId="4C05D56D" w:rsidR="003E4E38" w:rsidRPr="00080E3A" w:rsidRDefault="00D54FEB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D formularza rekrutacyjnego</w:t>
            </w:r>
          </w:p>
        </w:tc>
      </w:tr>
      <w:tr w:rsidR="003E4E38" w:rsidRPr="00080E3A" w14:paraId="69BAE25F" w14:textId="77777777" w:rsidTr="003E4E38">
        <w:tc>
          <w:tcPr>
            <w:tcW w:w="848" w:type="dxa"/>
            <w:shd w:val="clear" w:color="auto" w:fill="auto"/>
          </w:tcPr>
          <w:p w14:paraId="0D59BFA4" w14:textId="461C2ECD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4719B78A" w14:textId="6E2615B8" w:rsidR="003E4E38" w:rsidRPr="00080E3A" w:rsidRDefault="003E4E38" w:rsidP="003E4E3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40A3157B" w14:textId="5052668A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4B7BDC2F" w14:textId="77777777" w:rsidR="003E4E38" w:rsidRPr="00080E3A" w:rsidRDefault="003E4E38" w:rsidP="003E4E3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8B348C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146BB721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268B08B7" w14:textId="77777777" w:rsidR="00CB4EEA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3EDA1AD7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50447316" w14:textId="77777777" w:rsidR="00CB4EEA" w:rsidRPr="00740B07" w:rsidRDefault="00CB4EEA" w:rsidP="00CB4EEA">
      <w:pPr>
        <w:spacing w:line="276" w:lineRule="auto"/>
        <w:rPr>
          <w:rFonts w:ascii="Calibri" w:hAnsi="Calibri" w:cs="Times New Roman"/>
          <w:sz w:val="20"/>
        </w:rPr>
      </w:pPr>
    </w:p>
    <w:p w14:paraId="6CFFE9AF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 w:cs="Times New Roman"/>
          <w:sz w:val="20"/>
        </w:rPr>
        <w:t>………………………………………………………………………………………..……….</w:t>
      </w:r>
    </w:p>
    <w:p w14:paraId="30B4BE7C" w14:textId="77777777" w:rsidR="00CB4EEA" w:rsidRPr="00740B07" w:rsidRDefault="00CB4EEA" w:rsidP="00CB4EEA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/>
          <w:sz w:val="20"/>
        </w:rPr>
        <w:t xml:space="preserve">data i podpis </w:t>
      </w:r>
      <w:r w:rsidRPr="00545905">
        <w:rPr>
          <w:rFonts w:ascii="Calibri" w:hAnsi="Calibri"/>
          <w:sz w:val="20"/>
        </w:rPr>
        <w:t>kandydata(tki</w:t>
      </w:r>
      <w:r>
        <w:rPr>
          <w:rFonts w:ascii="Calibri" w:hAnsi="Calibri"/>
          <w:sz w:val="20"/>
        </w:rPr>
        <w:t>)</w:t>
      </w:r>
    </w:p>
    <w:p w14:paraId="20FC61B5" w14:textId="77777777" w:rsidR="00CB4EEA" w:rsidRPr="0046580E" w:rsidRDefault="00CB4EEA" w:rsidP="00CB4EEA">
      <w:pPr>
        <w:rPr>
          <w:rFonts w:ascii="Calibri" w:hAnsi="Calibri"/>
          <w:bCs/>
          <w:sz w:val="20"/>
        </w:rPr>
      </w:pPr>
    </w:p>
    <w:p w14:paraId="0D3D1B3F" w14:textId="0434AB41" w:rsidR="00CB4EEA" w:rsidRDefault="00CB4EEA" w:rsidP="00CB4EEA">
      <w:p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*</w:t>
      </w:r>
      <w:r w:rsidRPr="0046580E">
        <w:rPr>
          <w:rFonts w:ascii="Calibri" w:hAnsi="Calibri"/>
          <w:bCs/>
          <w:sz w:val="20"/>
        </w:rPr>
        <w:t>Właściwe zakreślić</w:t>
      </w:r>
    </w:p>
    <w:p w14:paraId="739A9E66" w14:textId="019126EA" w:rsidR="003E4E38" w:rsidRDefault="003E4E38" w:rsidP="00CB4EEA">
      <w:pPr>
        <w:rPr>
          <w:rFonts w:ascii="Calibri" w:hAnsi="Calibri"/>
          <w:b w:val="0"/>
          <w:sz w:val="20"/>
        </w:rPr>
      </w:pPr>
      <w:r>
        <w:rPr>
          <w:rFonts w:ascii="Calibri" w:hAnsi="Calibri"/>
          <w:bCs/>
          <w:sz w:val="20"/>
        </w:rPr>
        <w:t>** Wpisać liczbę lat pracy</w:t>
      </w:r>
    </w:p>
    <w:p w14:paraId="756EDB2F" w14:textId="1C52365E" w:rsidR="00CB4EEA" w:rsidRPr="00740B07" w:rsidRDefault="00CB4EEA" w:rsidP="00CB4EEA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C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 xml:space="preserve">wypełnia </w:t>
      </w:r>
      <w:r w:rsidR="00255811">
        <w:rPr>
          <w:rFonts w:ascii="Calibri" w:hAnsi="Calibri"/>
          <w:sz w:val="20"/>
        </w:rPr>
        <w:t>pracodawca</w:t>
      </w:r>
    </w:p>
    <w:p w14:paraId="38DB915C" w14:textId="77777777" w:rsidR="00CB4EEA" w:rsidRDefault="00CB4EEA" w:rsidP="00CB4EEA"/>
    <w:p w14:paraId="5A6456DA" w14:textId="3F54D5F3" w:rsidR="00CB4EEA" w:rsidRPr="00080E3A" w:rsidRDefault="00255811" w:rsidP="00CB4EE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REKOMENDACJA PRACODAWCY</w:t>
      </w:r>
    </w:p>
    <w:p w14:paraId="664BB6C0" w14:textId="07B257B2" w:rsidR="00CB4EEA" w:rsidRPr="00080E3A" w:rsidRDefault="00CB4EEA" w:rsidP="00CB4EEA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 w:rsidR="00255811"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2ADC76CD" w14:textId="77777777" w:rsidR="00CB4EEA" w:rsidRPr="00080E3A" w:rsidRDefault="00CB4EEA" w:rsidP="00CB4EEA">
      <w:pPr>
        <w:rPr>
          <w:rFonts w:ascii="Calibri" w:hAnsi="Calibri" w:cs="Calibri"/>
          <w:sz w:val="20"/>
        </w:rPr>
      </w:pPr>
    </w:p>
    <w:p w14:paraId="66C65C62" w14:textId="102C3FA3" w:rsidR="00CB4EEA" w:rsidRPr="00FA7789" w:rsidRDefault="00CB4EEA" w:rsidP="00CB4EEA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62D2F823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52863D11" w14:textId="26850A42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2E193AA" w14:textId="77777777" w:rsidR="00CB4EEA" w:rsidRPr="00FA7789" w:rsidRDefault="00CB4EEA" w:rsidP="00CB4EEA">
      <w:pPr>
        <w:rPr>
          <w:rFonts w:ascii="Calibri" w:hAnsi="Calibri" w:cs="Calibri"/>
          <w:sz w:val="20"/>
        </w:rPr>
      </w:pPr>
    </w:p>
    <w:p w14:paraId="22EA961C" w14:textId="61A63DB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8D703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917AA40" w14:textId="34171F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255811">
        <w:rPr>
          <w:rFonts w:ascii="Calibri" w:hAnsi="Calibri" w:cs="Calibri"/>
          <w:sz w:val="20"/>
        </w:rPr>
        <w:t>..</w:t>
      </w:r>
    </w:p>
    <w:p w14:paraId="1BEB4E24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2D217C58" w14:textId="7619CB2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8ABF775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8414C3F" w14:textId="5694929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C16F9C1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8785E79" w14:textId="1CC9178E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CCCF716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3E2FEA7F" w14:textId="699974DB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F43EC5E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BCFB101" w14:textId="3F24E055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9C671EA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7D0D1644" w14:textId="04BEF081" w:rsidR="00CB4EEA" w:rsidRPr="00FA7789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A1C1CFF" w14:textId="77777777" w:rsidR="00CB4EEA" w:rsidRDefault="00CB4EEA" w:rsidP="00CB4EEA">
      <w:pPr>
        <w:rPr>
          <w:rFonts w:ascii="Calibri" w:hAnsi="Calibri" w:cs="Calibri"/>
          <w:sz w:val="20"/>
        </w:rPr>
      </w:pPr>
    </w:p>
    <w:p w14:paraId="17F1CD3D" w14:textId="5FDB0BD9" w:rsidR="00CB4EEA" w:rsidRDefault="00CB4EEA" w:rsidP="00CB4EEA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16268E8" w14:textId="77777777" w:rsidR="00255811" w:rsidRDefault="00255811" w:rsidP="00CB4EEA">
      <w:pPr>
        <w:rPr>
          <w:rFonts w:ascii="Calibri" w:hAnsi="Calibri" w:cs="Calibri"/>
          <w:sz w:val="20"/>
        </w:rPr>
      </w:pPr>
    </w:p>
    <w:p w14:paraId="4987F757" w14:textId="1176E755" w:rsidR="00CB4EEA" w:rsidRDefault="00CB4EEA" w:rsidP="00CB4EEA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 xml:space="preserve">data i podpis </w:t>
      </w:r>
      <w:r w:rsidR="00255811">
        <w:rPr>
          <w:rFonts w:ascii="Calibri" w:hAnsi="Calibri" w:cs="Calibri"/>
        </w:rPr>
        <w:t>pracodawcy</w:t>
      </w:r>
    </w:p>
    <w:p w14:paraId="19954FE5" w14:textId="77777777" w:rsidR="003833FB" w:rsidRPr="00080E3A" w:rsidRDefault="003833FB" w:rsidP="00CB4EEA">
      <w:pPr>
        <w:jc w:val="right"/>
        <w:rPr>
          <w:rFonts w:ascii="Calibri" w:hAnsi="Calibri" w:cs="Calibri"/>
        </w:rPr>
      </w:pPr>
    </w:p>
    <w:p w14:paraId="3AC610F2" w14:textId="04E2EA48" w:rsidR="00934EA2" w:rsidRPr="00740B07" w:rsidRDefault="00934EA2" w:rsidP="00934EA2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D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777801D5" w14:textId="5B84E6B6" w:rsidR="00CB4EEA" w:rsidRDefault="00CB4EEA" w:rsidP="00934EA2">
      <w:pPr>
        <w:spacing w:after="0"/>
        <w:rPr>
          <w:rFonts w:cstheme="minorHAnsi"/>
          <w:b w:val="0"/>
          <w:sz w:val="22"/>
          <w:szCs w:val="22"/>
        </w:rPr>
      </w:pPr>
    </w:p>
    <w:p w14:paraId="2DFA5141" w14:textId="77777777" w:rsidR="00EE3006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SPOSOBU WYKORZYSTANIA WIEDZY I UMIEJĘTNOŚCI NABYTYCH NA SZKOLENIU W PRACY ZAWODOWEJ </w:t>
      </w:r>
    </w:p>
    <w:p w14:paraId="58A08AE8" w14:textId="2C922166" w:rsidR="00D54FEB" w:rsidRPr="00080E3A" w:rsidRDefault="00EE3006" w:rsidP="00D54FE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MAKSYMALNIE 2 STR</w:t>
      </w:r>
      <w:r w:rsidR="00A70EE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MASZYNOPISU</w:t>
      </w:r>
    </w:p>
    <w:p w14:paraId="21FDDB52" w14:textId="77777777" w:rsidR="00D54FEB" w:rsidRPr="00080E3A" w:rsidRDefault="00D54FEB" w:rsidP="00D54FEB">
      <w:pPr>
        <w:jc w:val="center"/>
        <w:rPr>
          <w:rFonts w:ascii="Calibri" w:hAnsi="Calibri" w:cs="Calibri"/>
        </w:rPr>
      </w:pPr>
    </w:p>
    <w:p w14:paraId="22D3A7FE" w14:textId="77777777" w:rsidR="00D54FEB" w:rsidRPr="00080E3A" w:rsidRDefault="00D54FEB" w:rsidP="00D54FEB">
      <w:pPr>
        <w:rPr>
          <w:rFonts w:ascii="Calibri" w:hAnsi="Calibri" w:cs="Calibri"/>
        </w:rPr>
      </w:pPr>
    </w:p>
    <w:p w14:paraId="2CE06E87" w14:textId="77777777" w:rsidR="00D54FEB" w:rsidRPr="00080E3A" w:rsidRDefault="00D54FEB" w:rsidP="00D54FEB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38FCEDD0" w14:textId="77777777" w:rsidR="00D54FEB" w:rsidRPr="00080E3A" w:rsidRDefault="00D54FEB" w:rsidP="00D54FEB">
      <w:pPr>
        <w:rPr>
          <w:rFonts w:ascii="Calibri" w:hAnsi="Calibri" w:cs="Calibri"/>
          <w:sz w:val="20"/>
        </w:rPr>
      </w:pPr>
    </w:p>
    <w:p w14:paraId="5A3C03F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4B7074BE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43B7358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7C4B409" w14:textId="77777777" w:rsidR="00D54FEB" w:rsidRPr="00FA7789" w:rsidRDefault="00D54FEB" w:rsidP="00D54FEB">
      <w:pPr>
        <w:rPr>
          <w:rFonts w:ascii="Calibri" w:hAnsi="Calibri" w:cs="Calibri"/>
          <w:sz w:val="20"/>
        </w:rPr>
      </w:pPr>
    </w:p>
    <w:p w14:paraId="003B9889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9577C6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C4BB9C7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00231161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C5E77CD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F26CAD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7E407A63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AA41178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533ED27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C1D80C4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02E1AF01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7037E00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4C05882A" w14:textId="77777777" w:rsidR="00D54FEB" w:rsidRPr="00FA7789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0B458CA7" w14:textId="77777777" w:rsidR="00D54FEB" w:rsidRDefault="00D54FEB" w:rsidP="00D54FEB">
      <w:pPr>
        <w:rPr>
          <w:rFonts w:ascii="Calibri" w:hAnsi="Calibri" w:cs="Calibri"/>
          <w:sz w:val="20"/>
        </w:rPr>
      </w:pPr>
    </w:p>
    <w:p w14:paraId="359C4F29" w14:textId="7FBFA6B4" w:rsidR="00D54FEB" w:rsidRDefault="00D54FEB" w:rsidP="00D54FEB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6795AE2" w14:textId="7C643176" w:rsidR="00D54FEB" w:rsidRPr="00934EA2" w:rsidRDefault="00D34C0A" w:rsidP="00934EA2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>D</w:t>
      </w:r>
      <w:r w:rsidR="00D54FEB" w:rsidRPr="00080E3A">
        <w:rPr>
          <w:rFonts w:ascii="Calibri" w:hAnsi="Calibri" w:cs="Calibri"/>
        </w:rPr>
        <w:t xml:space="preserve">ata i podpis </w:t>
      </w:r>
      <w:r w:rsidR="00D54FEB">
        <w:rPr>
          <w:rFonts w:ascii="Calibri" w:hAnsi="Calibri" w:cs="Calibri"/>
        </w:rPr>
        <w:t>kandydata/ki</w:t>
      </w:r>
    </w:p>
    <w:sectPr w:rsidR="00D54FEB" w:rsidRPr="00934EA2" w:rsidSect="00B63DDB">
      <w:headerReference w:type="default" r:id="rId10"/>
      <w:footerReference w:type="default" r:id="rId11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0E53" w14:textId="77777777" w:rsidR="003415E8" w:rsidRDefault="003415E8" w:rsidP="00780970">
      <w:pPr>
        <w:spacing w:after="0" w:line="240" w:lineRule="auto"/>
      </w:pPr>
      <w:r>
        <w:separator/>
      </w:r>
    </w:p>
  </w:endnote>
  <w:endnote w:type="continuationSeparator" w:id="0">
    <w:p w14:paraId="260CBD0F" w14:textId="77777777" w:rsidR="003415E8" w:rsidRDefault="003415E8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445955"/>
      <w:docPartObj>
        <w:docPartGallery w:val="Page Numbers (Bottom of Page)"/>
        <w:docPartUnique/>
      </w:docPartObj>
    </w:sdtPr>
    <w:sdtEndPr/>
    <w:sdtContent>
      <w:p w14:paraId="01DE09FF" w14:textId="7CE0381F" w:rsidR="00955E0D" w:rsidRDefault="00955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99D99" w14:textId="77777777" w:rsidR="009A5820" w:rsidRPr="00D44031" w:rsidRDefault="009A5820" w:rsidP="00815C56">
    <w:pPr>
      <w:pStyle w:val="Stopka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E5A3" w14:textId="77777777" w:rsidR="003415E8" w:rsidRDefault="003415E8" w:rsidP="00780970">
      <w:pPr>
        <w:spacing w:after="0" w:line="240" w:lineRule="auto"/>
      </w:pPr>
      <w:r>
        <w:separator/>
      </w:r>
    </w:p>
  </w:footnote>
  <w:footnote w:type="continuationSeparator" w:id="0">
    <w:p w14:paraId="06178F1F" w14:textId="77777777" w:rsidR="003415E8" w:rsidRDefault="003415E8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8A5" w14:textId="259E25D2" w:rsidR="002F05E8" w:rsidRDefault="002F05E8" w:rsidP="002F05E8">
    <w:pPr>
      <w:pStyle w:val="Nagwek"/>
      <w:tabs>
        <w:tab w:val="clear" w:pos="9072"/>
      </w:tabs>
      <w:ind w:left="-851" w:firstLine="851"/>
    </w:pPr>
  </w:p>
  <w:p w14:paraId="527F2F62" w14:textId="3F1DBC9C" w:rsidR="002F05E8" w:rsidRDefault="001E175B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99A57" wp14:editId="0F404C41">
          <wp:simplePos x="0" y="0"/>
          <wp:positionH relativeFrom="column">
            <wp:posOffset>3565525</wp:posOffset>
          </wp:positionH>
          <wp:positionV relativeFrom="topMargin">
            <wp:posOffset>681355</wp:posOffset>
          </wp:positionV>
          <wp:extent cx="2664000" cy="57600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5E8">
      <w:rPr>
        <w:noProof/>
      </w:rPr>
      <w:drawing>
        <wp:inline distT="0" distB="0" distL="0" distR="0" wp14:anchorId="59BB39CE" wp14:editId="7EA58BDE">
          <wp:extent cx="2771774" cy="4514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BC1D" w14:textId="0CDFF78F" w:rsidR="009A5820" w:rsidRPr="002F05E8" w:rsidRDefault="009A5820" w:rsidP="002F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F926C4E2"/>
    <w:lvl w:ilvl="0" w:tplc="B8F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D23"/>
    <w:multiLevelType w:val="hybridMultilevel"/>
    <w:tmpl w:val="3D9A8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AA8"/>
    <w:multiLevelType w:val="multilevel"/>
    <w:tmpl w:val="CFC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BE9"/>
    <w:multiLevelType w:val="hybridMultilevel"/>
    <w:tmpl w:val="977882C0"/>
    <w:lvl w:ilvl="0" w:tplc="D806D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368ED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C3E"/>
    <w:multiLevelType w:val="hybridMultilevel"/>
    <w:tmpl w:val="3E4096B0"/>
    <w:lvl w:ilvl="0" w:tplc="BFC6C4A4">
      <w:start w:val="1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B9F4C48"/>
    <w:multiLevelType w:val="hybridMultilevel"/>
    <w:tmpl w:val="0186C352"/>
    <w:lvl w:ilvl="0" w:tplc="1D94FB3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D31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5C3"/>
    <w:multiLevelType w:val="hybridMultilevel"/>
    <w:tmpl w:val="6F20859E"/>
    <w:lvl w:ilvl="0" w:tplc="6888B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4F96"/>
    <w:multiLevelType w:val="hybridMultilevel"/>
    <w:tmpl w:val="DBC6D3DA"/>
    <w:lvl w:ilvl="0" w:tplc="9894F3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960"/>
    <w:multiLevelType w:val="hybridMultilevel"/>
    <w:tmpl w:val="2B0E06FC"/>
    <w:lvl w:ilvl="0" w:tplc="8744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E43"/>
    <w:multiLevelType w:val="hybridMultilevel"/>
    <w:tmpl w:val="DE726700"/>
    <w:lvl w:ilvl="0" w:tplc="DECCC1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21B96"/>
    <w:multiLevelType w:val="hybridMultilevel"/>
    <w:tmpl w:val="819A6836"/>
    <w:lvl w:ilvl="0" w:tplc="55260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2665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CCC"/>
    <w:multiLevelType w:val="hybridMultilevel"/>
    <w:tmpl w:val="7852464C"/>
    <w:lvl w:ilvl="0" w:tplc="52C6FF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832">
    <w:abstractNumId w:val="15"/>
  </w:num>
  <w:num w:numId="2" w16cid:durableId="270167619">
    <w:abstractNumId w:val="0"/>
  </w:num>
  <w:num w:numId="3" w16cid:durableId="922567979">
    <w:abstractNumId w:val="1"/>
  </w:num>
  <w:num w:numId="4" w16cid:durableId="686714739">
    <w:abstractNumId w:val="14"/>
  </w:num>
  <w:num w:numId="5" w16cid:durableId="334918010">
    <w:abstractNumId w:val="12"/>
  </w:num>
  <w:num w:numId="6" w16cid:durableId="659621534">
    <w:abstractNumId w:val="8"/>
  </w:num>
  <w:num w:numId="7" w16cid:durableId="328946012">
    <w:abstractNumId w:val="26"/>
  </w:num>
  <w:num w:numId="8" w16cid:durableId="2097747682">
    <w:abstractNumId w:val="3"/>
  </w:num>
  <w:num w:numId="9" w16cid:durableId="1222475307">
    <w:abstractNumId w:val="29"/>
  </w:num>
  <w:num w:numId="10" w16cid:durableId="948312908">
    <w:abstractNumId w:val="7"/>
  </w:num>
  <w:num w:numId="11" w16cid:durableId="320930424">
    <w:abstractNumId w:val="4"/>
  </w:num>
  <w:num w:numId="12" w16cid:durableId="183059298">
    <w:abstractNumId w:val="6"/>
  </w:num>
  <w:num w:numId="13" w16cid:durableId="1203862853">
    <w:abstractNumId w:val="18"/>
  </w:num>
  <w:num w:numId="14" w16cid:durableId="345911146">
    <w:abstractNumId w:val="9"/>
  </w:num>
  <w:num w:numId="15" w16cid:durableId="1178616355">
    <w:abstractNumId w:val="16"/>
  </w:num>
  <w:num w:numId="16" w16cid:durableId="976691846">
    <w:abstractNumId w:val="5"/>
  </w:num>
  <w:num w:numId="17" w16cid:durableId="2077050551">
    <w:abstractNumId w:val="28"/>
  </w:num>
  <w:num w:numId="18" w16cid:durableId="1187719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1165810">
    <w:abstractNumId w:val="2"/>
  </w:num>
  <w:num w:numId="20" w16cid:durableId="1174808805">
    <w:abstractNumId w:val="21"/>
  </w:num>
  <w:num w:numId="21" w16cid:durableId="1662536439">
    <w:abstractNumId w:val="24"/>
  </w:num>
  <w:num w:numId="22" w16cid:durableId="1150557340">
    <w:abstractNumId w:val="31"/>
  </w:num>
  <w:num w:numId="23" w16cid:durableId="712118285">
    <w:abstractNumId w:val="10"/>
  </w:num>
  <w:num w:numId="24" w16cid:durableId="230191132">
    <w:abstractNumId w:val="23"/>
  </w:num>
  <w:num w:numId="25" w16cid:durableId="43911513">
    <w:abstractNumId w:val="25"/>
  </w:num>
  <w:num w:numId="26" w16cid:durableId="668866900">
    <w:abstractNumId w:val="19"/>
  </w:num>
  <w:num w:numId="27" w16cid:durableId="2022777728">
    <w:abstractNumId w:val="11"/>
  </w:num>
  <w:num w:numId="28" w16cid:durableId="1965115135">
    <w:abstractNumId w:val="22"/>
  </w:num>
  <w:num w:numId="29" w16cid:durableId="967468854">
    <w:abstractNumId w:val="30"/>
  </w:num>
  <w:num w:numId="30" w16cid:durableId="2130077103">
    <w:abstractNumId w:val="27"/>
  </w:num>
  <w:num w:numId="31" w16cid:durableId="504050940">
    <w:abstractNumId w:val="17"/>
  </w:num>
  <w:num w:numId="32" w16cid:durableId="1798328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16D87"/>
    <w:rsid w:val="0003023B"/>
    <w:rsid w:val="00074FF4"/>
    <w:rsid w:val="00075B55"/>
    <w:rsid w:val="000B23E7"/>
    <w:rsid w:val="000D3699"/>
    <w:rsid w:val="000E0A3A"/>
    <w:rsid w:val="000E1099"/>
    <w:rsid w:val="000F622A"/>
    <w:rsid w:val="000F7205"/>
    <w:rsid w:val="00120E23"/>
    <w:rsid w:val="00123378"/>
    <w:rsid w:val="001265E1"/>
    <w:rsid w:val="001329EE"/>
    <w:rsid w:val="0013416A"/>
    <w:rsid w:val="00137434"/>
    <w:rsid w:val="00141C0C"/>
    <w:rsid w:val="0018566A"/>
    <w:rsid w:val="001A06F0"/>
    <w:rsid w:val="001A0D66"/>
    <w:rsid w:val="001A5E78"/>
    <w:rsid w:val="001C058A"/>
    <w:rsid w:val="001D1609"/>
    <w:rsid w:val="001D23F3"/>
    <w:rsid w:val="001D47E6"/>
    <w:rsid w:val="001E175B"/>
    <w:rsid w:val="001F1E34"/>
    <w:rsid w:val="001F410A"/>
    <w:rsid w:val="0022114D"/>
    <w:rsid w:val="00255811"/>
    <w:rsid w:val="0026379C"/>
    <w:rsid w:val="00265664"/>
    <w:rsid w:val="0026786C"/>
    <w:rsid w:val="00277E74"/>
    <w:rsid w:val="002815FD"/>
    <w:rsid w:val="002B116F"/>
    <w:rsid w:val="002D008A"/>
    <w:rsid w:val="002F05E8"/>
    <w:rsid w:val="00301D60"/>
    <w:rsid w:val="00307EE3"/>
    <w:rsid w:val="00315EA8"/>
    <w:rsid w:val="00323DCF"/>
    <w:rsid w:val="003338BF"/>
    <w:rsid w:val="003415E8"/>
    <w:rsid w:val="00361809"/>
    <w:rsid w:val="003833FB"/>
    <w:rsid w:val="00385044"/>
    <w:rsid w:val="003B3A7F"/>
    <w:rsid w:val="003E4E38"/>
    <w:rsid w:val="00431BC9"/>
    <w:rsid w:val="00432DDF"/>
    <w:rsid w:val="00477422"/>
    <w:rsid w:val="004842C0"/>
    <w:rsid w:val="00485CB2"/>
    <w:rsid w:val="004875FE"/>
    <w:rsid w:val="004A0BDB"/>
    <w:rsid w:val="004A4099"/>
    <w:rsid w:val="004B0A53"/>
    <w:rsid w:val="004D76F1"/>
    <w:rsid w:val="004F5A1F"/>
    <w:rsid w:val="0050004C"/>
    <w:rsid w:val="0051182A"/>
    <w:rsid w:val="00525759"/>
    <w:rsid w:val="0052783E"/>
    <w:rsid w:val="005332FB"/>
    <w:rsid w:val="005442F2"/>
    <w:rsid w:val="005554AF"/>
    <w:rsid w:val="00595A34"/>
    <w:rsid w:val="005A2018"/>
    <w:rsid w:val="005A79BC"/>
    <w:rsid w:val="005E0449"/>
    <w:rsid w:val="005E1E60"/>
    <w:rsid w:val="005E24A2"/>
    <w:rsid w:val="006023C2"/>
    <w:rsid w:val="0060688B"/>
    <w:rsid w:val="00641E25"/>
    <w:rsid w:val="00656DA4"/>
    <w:rsid w:val="006657C9"/>
    <w:rsid w:val="006A7ED0"/>
    <w:rsid w:val="006B1501"/>
    <w:rsid w:val="006B2504"/>
    <w:rsid w:val="007020C0"/>
    <w:rsid w:val="0074098F"/>
    <w:rsid w:val="00780970"/>
    <w:rsid w:val="0078329F"/>
    <w:rsid w:val="007A7316"/>
    <w:rsid w:val="007D5601"/>
    <w:rsid w:val="007E54B1"/>
    <w:rsid w:val="008153BC"/>
    <w:rsid w:val="00815C56"/>
    <w:rsid w:val="008238E8"/>
    <w:rsid w:val="008333AF"/>
    <w:rsid w:val="008405C7"/>
    <w:rsid w:val="00847558"/>
    <w:rsid w:val="00851528"/>
    <w:rsid w:val="00867E96"/>
    <w:rsid w:val="00894E84"/>
    <w:rsid w:val="008B0D00"/>
    <w:rsid w:val="008D1A7B"/>
    <w:rsid w:val="008F70FE"/>
    <w:rsid w:val="00906735"/>
    <w:rsid w:val="009119B7"/>
    <w:rsid w:val="00934EA2"/>
    <w:rsid w:val="00955E0D"/>
    <w:rsid w:val="00980F94"/>
    <w:rsid w:val="00981E4D"/>
    <w:rsid w:val="009A5820"/>
    <w:rsid w:val="009A7A71"/>
    <w:rsid w:val="009E332C"/>
    <w:rsid w:val="009E7501"/>
    <w:rsid w:val="009F7272"/>
    <w:rsid w:val="009F7610"/>
    <w:rsid w:val="00A00DF2"/>
    <w:rsid w:val="00A02AFC"/>
    <w:rsid w:val="00A423BE"/>
    <w:rsid w:val="00A671F4"/>
    <w:rsid w:val="00A70EEA"/>
    <w:rsid w:val="00A723FC"/>
    <w:rsid w:val="00A94757"/>
    <w:rsid w:val="00AA1304"/>
    <w:rsid w:val="00B2662F"/>
    <w:rsid w:val="00B3769F"/>
    <w:rsid w:val="00B440BC"/>
    <w:rsid w:val="00B55EC1"/>
    <w:rsid w:val="00B63232"/>
    <w:rsid w:val="00B63DDB"/>
    <w:rsid w:val="00BA4D91"/>
    <w:rsid w:val="00BB1842"/>
    <w:rsid w:val="00BC6050"/>
    <w:rsid w:val="00BD2B10"/>
    <w:rsid w:val="00BD3DBB"/>
    <w:rsid w:val="00C033AA"/>
    <w:rsid w:val="00C373AF"/>
    <w:rsid w:val="00C418ED"/>
    <w:rsid w:val="00C439A8"/>
    <w:rsid w:val="00C64059"/>
    <w:rsid w:val="00C70B7F"/>
    <w:rsid w:val="00C74841"/>
    <w:rsid w:val="00CB2DF6"/>
    <w:rsid w:val="00CB4EEA"/>
    <w:rsid w:val="00CE74A5"/>
    <w:rsid w:val="00CF0A6E"/>
    <w:rsid w:val="00D109E7"/>
    <w:rsid w:val="00D1440F"/>
    <w:rsid w:val="00D2474D"/>
    <w:rsid w:val="00D32599"/>
    <w:rsid w:val="00D34C0A"/>
    <w:rsid w:val="00D428E4"/>
    <w:rsid w:val="00D44031"/>
    <w:rsid w:val="00D51868"/>
    <w:rsid w:val="00D54FEB"/>
    <w:rsid w:val="00D6610A"/>
    <w:rsid w:val="00D73672"/>
    <w:rsid w:val="00D73CC2"/>
    <w:rsid w:val="00D92E3E"/>
    <w:rsid w:val="00DB3708"/>
    <w:rsid w:val="00DD0B82"/>
    <w:rsid w:val="00DD2EFC"/>
    <w:rsid w:val="00E37372"/>
    <w:rsid w:val="00E45ACE"/>
    <w:rsid w:val="00E4700F"/>
    <w:rsid w:val="00E75811"/>
    <w:rsid w:val="00EB7D5E"/>
    <w:rsid w:val="00EC02B6"/>
    <w:rsid w:val="00ED39FD"/>
    <w:rsid w:val="00EE3006"/>
    <w:rsid w:val="00EF2BA9"/>
    <w:rsid w:val="00F003CF"/>
    <w:rsid w:val="00F05061"/>
    <w:rsid w:val="00F51B08"/>
    <w:rsid w:val="00F52E3B"/>
    <w:rsid w:val="00F57783"/>
    <w:rsid w:val="00F578DA"/>
    <w:rsid w:val="00F748D3"/>
    <w:rsid w:val="00F94FCC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FEB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B4EEA"/>
  </w:style>
  <w:style w:type="character" w:customStyle="1" w:styleId="WW-Absatz-Standardschriftart">
    <w:name w:val="WW-Absatz-Standardschriftart"/>
    <w:rsid w:val="00CB4EEA"/>
  </w:style>
  <w:style w:type="paragraph" w:customStyle="1" w:styleId="Nagwek1">
    <w:name w:val="Nagłówek1"/>
    <w:basedOn w:val="Normalny"/>
    <w:next w:val="Tekstpodstawowy"/>
    <w:rsid w:val="00CB4E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b w:val="0"/>
      <w:kern w:val="1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B4E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4EEA"/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B4EEA"/>
  </w:style>
  <w:style w:type="paragraph" w:customStyle="1" w:styleId="Podpis1">
    <w:name w:val="Podpis1"/>
    <w:basedOn w:val="Normalny"/>
    <w:rsid w:val="00CB4E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b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B4E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B4EEA"/>
    <w:rPr>
      <w:vertAlign w:val="superscript"/>
    </w:rPr>
  </w:style>
  <w:style w:type="character" w:styleId="Hipercze">
    <w:name w:val="Hyperlink"/>
    <w:uiPriority w:val="99"/>
    <w:unhideWhenUsed/>
    <w:rsid w:val="00CB4E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E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rasmus-esc/index/privacy-stat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5D7-077E-4A16-8B76-07C9D7B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2354</Words>
  <Characters>14130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Aneta Ciesielska</cp:lastModifiedBy>
  <cp:revision>7</cp:revision>
  <cp:lastPrinted>2022-12-30T09:16:00Z</cp:lastPrinted>
  <dcterms:created xsi:type="dcterms:W3CDTF">2022-12-28T12:43:00Z</dcterms:created>
  <dcterms:modified xsi:type="dcterms:W3CDTF">2022-12-30T11:57:00Z</dcterms:modified>
</cp:coreProperties>
</file>